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2E" w:rsidRDefault="00CF432E" w:rsidP="00CF43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432E" w:rsidRDefault="00CF432E" w:rsidP="00CF432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Chleba</w:t>
      </w:r>
      <w:bookmarkStart w:id="0" w:name="_GoBack"/>
      <w:bookmarkEnd w:id="0"/>
    </w:p>
    <w:p w:rsidR="00CF432E" w:rsidRDefault="00CF432E" w:rsidP="00CF43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432E" w:rsidRDefault="00CF432E" w:rsidP="00CF43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A12ED">
        <w:rPr>
          <w:rFonts w:ascii="Times New Roman" w:hAnsi="Times New Roman" w:cs="Times New Roman"/>
          <w:sz w:val="28"/>
          <w:szCs w:val="28"/>
        </w:rPr>
        <w:t>23 listopada 2018 obchodziliśmy w naszej szkole Dzień Chleba. Impreza poświęcona zdrowemu odżywianiu weszła już na stałe do kalendarza naszej Szkoły Promującej Zdrowie. W piątek uczniowie klas IV-VI mogli zaprezentować swoje wypieki oraz zdrowe kanapki na specjalnie przygotowanych stoiskach. Komisja Konkursowa nie miała łatwego zadania - po długich obradach puchar za najładniejszą prezentację z okazji Dnia Chleba otrzymała klasa Vc. Każda klasa która wzięła udział w prezentacji dostała upominek, a na przerwie śniadaniowej cała społeczność szkolna dokonała degustacji.</w:t>
      </w:r>
    </w:p>
    <w:p w:rsidR="00C405CE" w:rsidRDefault="00CF432E"/>
    <w:sectPr w:rsidR="00C4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2E"/>
    <w:rsid w:val="00851294"/>
    <w:rsid w:val="00CF432E"/>
    <w:rsid w:val="00E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ASUS-LAP</dc:creator>
  <cp:lastModifiedBy>ASUS-LAP</cp:lastModifiedBy>
  <cp:revision>1</cp:revision>
  <dcterms:created xsi:type="dcterms:W3CDTF">2019-03-03T20:18:00Z</dcterms:created>
  <dcterms:modified xsi:type="dcterms:W3CDTF">2019-03-03T20:19:00Z</dcterms:modified>
</cp:coreProperties>
</file>