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85"/>
        <w:tblW w:w="5000" w:type="pct"/>
        <w:tblCellMar>
          <w:left w:w="0" w:type="dxa"/>
          <w:right w:w="0" w:type="dxa"/>
        </w:tblCellMar>
        <w:tblLook w:val="04A0"/>
      </w:tblPr>
      <w:tblGrid>
        <w:gridCol w:w="9672"/>
      </w:tblGrid>
      <w:tr w:rsidR="009E5BB1" w:rsidRPr="009E5BB1" w:rsidTr="009E5BB1"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9E5BB1" w:rsidRDefault="009E5BB1" w:rsidP="009E5BB1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257425" cy="2257425"/>
                  <wp:effectExtent l="19050" t="0" r="9525" b="0"/>
                  <wp:docPr id="5" name="Obraz 1" descr="#13962 ENERGA dzien bociana 2020 FB JCh3 p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#13962 ENERGA dzien bociana 2020 FB JCh3 p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9E5BB1" w:rsidRPr="009E5BB1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5BB1" w:rsidRDefault="009E5BB1" w:rsidP="009E5BB1">
                  <w:pPr>
                    <w:framePr w:hSpace="141" w:wrap="around" w:hAnchor="margin" w:y="585"/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16"/>
                    <w:gridCol w:w="156"/>
                  </w:tblGrid>
                  <w:tr w:rsidR="009E5BB1" w:rsidRPr="009E5BB1" w:rsidTr="009E5BB1">
                    <w:trPr>
                      <w:tblCellSpacing w:w="0" w:type="dxa"/>
                    </w:trPr>
                    <w:tc>
                      <w:tcPr>
                        <w:tcW w:w="3791" w:type="pct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9E5BB1" w:rsidRPr="007C6F9A" w:rsidRDefault="009E5BB1" w:rsidP="009E5BB1">
                        <w:pPr>
                          <w:framePr w:hSpace="141" w:wrap="around" w:hAnchor="margin" w:y="585"/>
                          <w:spacing w:after="0" w:line="312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FF0000"/>
                            <w:sz w:val="32"/>
                            <w:szCs w:val="21"/>
                            <w:lang w:eastAsia="pl-PL"/>
                          </w:rPr>
                        </w:pPr>
                        <w:r w:rsidRPr="007C6F9A">
                          <w:rPr>
                            <w:rFonts w:ascii="Arial" w:eastAsia="Times New Roman" w:hAnsi="Arial" w:cs="Arial"/>
                            <w:b/>
                            <w:color w:val="FF0000"/>
                            <w:sz w:val="32"/>
                            <w:szCs w:val="21"/>
                            <w:lang w:eastAsia="pl-PL"/>
                          </w:rPr>
                          <w:t>KONKURS</w:t>
                        </w:r>
                      </w:p>
                      <w:p w:rsidR="009E5BB1" w:rsidRPr="007C6F9A" w:rsidRDefault="009E5BB1" w:rsidP="009E5BB1">
                        <w:pPr>
                          <w:framePr w:hSpace="141" w:wrap="around" w:hAnchor="margin" w:y="585"/>
                          <w:spacing w:after="0" w:line="312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FF0000"/>
                            <w:sz w:val="32"/>
                            <w:szCs w:val="21"/>
                            <w:lang w:eastAsia="pl-PL"/>
                          </w:rPr>
                        </w:pPr>
                        <w:r w:rsidRPr="007C6F9A">
                          <w:rPr>
                            <w:rFonts w:ascii="Arial" w:eastAsia="Times New Roman" w:hAnsi="Arial" w:cs="Arial"/>
                            <w:b/>
                            <w:color w:val="FF0000"/>
                            <w:sz w:val="32"/>
                            <w:szCs w:val="21"/>
                            <w:lang w:eastAsia="pl-PL"/>
                          </w:rPr>
                          <w:t>do 21 czerwca 2020 r.</w:t>
                        </w:r>
                      </w:p>
                      <w:p w:rsidR="009E5BB1" w:rsidRPr="009E5BB1" w:rsidRDefault="009E5BB1" w:rsidP="009E5BB1">
                        <w:pPr>
                          <w:framePr w:hSpace="141" w:wrap="around" w:hAnchor="margin" w:y="585"/>
                          <w:spacing w:after="0" w:line="312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FF0000"/>
                            <w:sz w:val="32"/>
                            <w:szCs w:val="21"/>
                            <w:lang w:eastAsia="pl-PL"/>
                          </w:rPr>
                        </w:pPr>
                        <w:r w:rsidRPr="007C6F9A">
                          <w:rPr>
                            <w:rFonts w:ascii="Arial" w:eastAsia="Times New Roman" w:hAnsi="Arial" w:cs="Arial"/>
                            <w:b/>
                            <w:color w:val="FF0000"/>
                            <w:sz w:val="32"/>
                            <w:szCs w:val="21"/>
                            <w:lang w:eastAsia="pl-PL"/>
                          </w:rPr>
                          <w:t xml:space="preserve">trwa </w:t>
                        </w:r>
                        <w:r w:rsidRPr="009E5BB1">
                          <w:rPr>
                            <w:rFonts w:ascii="Arial" w:eastAsia="Times New Roman" w:hAnsi="Arial" w:cs="Arial"/>
                            <w:b/>
                            <w:color w:val="FF0000"/>
                            <w:sz w:val="32"/>
                            <w:szCs w:val="21"/>
                            <w:lang w:eastAsia="pl-PL"/>
                          </w:rPr>
                          <w:t xml:space="preserve"> bociani konkurs dla dzieci w wieku 3-10 lat.</w:t>
                        </w:r>
                      </w:p>
                      <w:p w:rsidR="009E5BB1" w:rsidRPr="009E5BB1" w:rsidRDefault="009E5BB1" w:rsidP="009E5BB1">
                        <w:pPr>
                          <w:framePr w:hSpace="141" w:wrap="around" w:hAnchor="margin" w:y="585"/>
                          <w:spacing w:before="100" w:beforeAutospacing="1" w:after="100" w:afterAutospacing="1" w:line="312" w:lineRule="auto"/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pl-PL"/>
                          </w:rPr>
                          <w:t xml:space="preserve">W obecnej sytuacji przedszkole nie może pomóc dzieciom, gdyż nie odbywają się normalnie zajęcia, ale Państwo jako Rodzice możecie zgłosić indywidualnie dziecko i wziąć udział w konkursie, do czego szczerze zachęcam </w:t>
                        </w:r>
                        <w:r w:rsidRPr="009E5BB1"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pl-PL"/>
                          </w:rPr>
                          <w:sym w:font="Wingdings" w:char="F04A"/>
                        </w:r>
                      </w:p>
                      <w:p w:rsidR="009E5BB1" w:rsidRPr="009E5BB1" w:rsidRDefault="009E5BB1" w:rsidP="009E5BB1">
                        <w:pPr>
                          <w:framePr w:hSpace="141" w:wrap="around" w:hAnchor="margin" w:y="585"/>
                          <w:spacing w:before="100" w:beforeAutospacing="1" w:after="100" w:afterAutospacing="1" w:line="312" w:lineRule="auto"/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pl-PL"/>
                          </w:rPr>
                          <w:t xml:space="preserve">Zapraszamy </w:t>
                        </w:r>
                        <w:r w:rsidRPr="009E5BB1"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pl-PL"/>
                          </w:rPr>
                          <w:t xml:space="preserve"> do zapoznania się z książeczką "Lecą boćki…" i wzięcia udziału w kreatywnym wyzwaniu przygotowania wraz z dziećmi prac inspirowanych historią o życiu i ochronie bocianów białych w Polsce.</w:t>
                        </w:r>
                      </w:p>
                      <w:p w:rsidR="009E5BB1" w:rsidRPr="009E5BB1" w:rsidRDefault="009E5BB1" w:rsidP="009E5BB1">
                        <w:pPr>
                          <w:framePr w:hSpace="141" w:wrap="around" w:hAnchor="margin" w:y="585"/>
                          <w:spacing w:before="100" w:beforeAutospacing="1" w:after="100" w:afterAutospacing="1" w:line="312" w:lineRule="auto"/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pl-PL"/>
                          </w:rPr>
                        </w:pPr>
                        <w:r w:rsidRPr="009E5BB1"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pl-PL"/>
                          </w:rPr>
                          <w:t xml:space="preserve">Konkurs w 100% realizowany jest zdalnie i dzieci świetnie radzą sobie w przesyłaniu swoich prac. </w:t>
                        </w:r>
                        <w:r w:rsidRPr="009E5BB1"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pl-PL"/>
                          </w:rPr>
                          <w:br/>
                        </w:r>
                        <w:r w:rsidRPr="009E5BB1">
                          <w:rPr>
                            <w:rFonts w:ascii="Arial" w:eastAsia="Times New Roman" w:hAnsi="Arial" w:cs="Arial"/>
                            <w:b/>
                            <w:color w:val="666666"/>
                            <w:szCs w:val="21"/>
                            <w:lang w:eastAsia="pl-PL"/>
                          </w:rPr>
                          <w:t>Rysunek, wycinanka, kolaż, zdjęcie, recytacja wiersza, czy zaśpiewanie piosenki - możliwości jest mnóstwo.</w:t>
                        </w:r>
                        <w:r w:rsidRPr="009E5BB1">
                          <w:rPr>
                            <w:rFonts w:ascii="Arial" w:eastAsia="Times New Roman" w:hAnsi="Arial" w:cs="Arial"/>
                            <w:color w:val="666666"/>
                            <w:szCs w:val="21"/>
                            <w:lang w:eastAsia="pl-PL"/>
                          </w:rPr>
                          <w:t xml:space="preserve"> </w:t>
                        </w:r>
                        <w:r w:rsidRPr="009E5BB1"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pl-PL"/>
                          </w:rPr>
                          <w:t>Przekonajcie się Państwo sami jak już dzieci z całej Polski odpowiedziały wyzwaniu:</w:t>
                        </w:r>
                      </w:p>
                      <w:p w:rsidR="009E5BB1" w:rsidRPr="009E5BB1" w:rsidRDefault="009E5BB1" w:rsidP="009E5BB1">
                        <w:pPr>
                          <w:framePr w:hSpace="141" w:wrap="around" w:hAnchor="margin" w:y="585"/>
                          <w:spacing w:before="100" w:beforeAutospacing="1" w:after="100" w:afterAutospacing="1" w:line="312" w:lineRule="auto"/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pl-PL"/>
                          </w:rPr>
                        </w:pPr>
                        <w:hyperlink r:id="rId6" w:history="1">
                          <w:r w:rsidRPr="009E5BB1">
                            <w:rPr>
                              <w:rFonts w:ascii="Arial" w:eastAsia="Times New Roman" w:hAnsi="Arial" w:cs="Arial"/>
                              <w:color w:val="CC0000"/>
                              <w:sz w:val="21"/>
                              <w:u w:val="single"/>
                              <w:lang w:eastAsia="pl-PL"/>
                            </w:rPr>
                            <w:t>https://www.facebook.com/search/photos/?q=%23bocianyPL%20%23energa&amp;epa=SEARCH_BOX</w:t>
                          </w:r>
                        </w:hyperlink>
                      </w:p>
                      <w:p w:rsidR="009E5BB1" w:rsidRPr="009E5BB1" w:rsidRDefault="009E5BB1" w:rsidP="009E5BB1">
                        <w:pPr>
                          <w:framePr w:hSpace="141" w:wrap="around" w:hAnchor="margin" w:y="585"/>
                          <w:spacing w:before="100" w:beforeAutospacing="1" w:after="100" w:afterAutospacing="1" w:line="312" w:lineRule="auto"/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pl-PL"/>
                          </w:rPr>
                        </w:pPr>
                        <w:r w:rsidRPr="009E5BB1"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pl-PL"/>
                          </w:rPr>
                          <w:t xml:space="preserve">Szczegóły na temat konkursu znajdują sie na </w:t>
                        </w:r>
                        <w:hyperlink r:id="rId7" w:history="1">
                          <w:r w:rsidRPr="009E5BB1">
                            <w:rPr>
                              <w:rFonts w:ascii="Arial" w:eastAsia="Times New Roman" w:hAnsi="Arial" w:cs="Arial"/>
                              <w:color w:val="CC0000"/>
                              <w:sz w:val="21"/>
                              <w:u w:val="single"/>
                              <w:lang w:eastAsia="pl-PL"/>
                            </w:rPr>
                            <w:t>https://bociany.pl/konkurs-leca-bocki</w:t>
                          </w:r>
                        </w:hyperlink>
                        <w:r w:rsidRPr="009E5BB1"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pl-PL"/>
                          </w:rPr>
                          <w:t xml:space="preserve"> </w:t>
                        </w:r>
                        <w:r w:rsidRPr="009E5BB1"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pl-PL"/>
                          </w:rPr>
                          <w:br/>
                          <w:t>Zachęcamy też do zapoznania sie z poniższymi informacjami.</w:t>
                        </w:r>
                      </w:p>
                      <w:p w:rsidR="009E5BB1" w:rsidRPr="009E5BB1" w:rsidRDefault="009E5BB1" w:rsidP="009E5BB1">
                        <w:pPr>
                          <w:framePr w:hSpace="141" w:wrap="around" w:hAnchor="margin" w:y="585"/>
                          <w:spacing w:before="100" w:beforeAutospacing="1" w:after="100" w:afterAutospacing="1" w:line="312" w:lineRule="auto"/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pl-PL"/>
                          </w:rPr>
                        </w:pPr>
                        <w:r w:rsidRPr="009E5BB1"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pl-PL"/>
                          </w:rPr>
                          <w:t>Życzymy wiele przyjemności z pracy z dziećmi. Mamy nadzieję, że ich edukacja przyrodnicza będzie owocna, pozdrawiamy</w:t>
                        </w:r>
                      </w:p>
                      <w:p w:rsidR="009E5BB1" w:rsidRPr="009E5BB1" w:rsidRDefault="009E5BB1" w:rsidP="009E5BB1">
                        <w:pPr>
                          <w:framePr w:hSpace="141" w:wrap="around" w:hAnchor="margin" w:y="585"/>
                          <w:spacing w:before="100" w:beforeAutospacing="1" w:after="100" w:afterAutospacing="1" w:line="312" w:lineRule="auto"/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pl-PL"/>
                          </w:rPr>
                        </w:pPr>
                        <w:r w:rsidRPr="009E5BB1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21"/>
                            <w:lang w:eastAsia="pl-PL"/>
                          </w:rPr>
                          <w:t xml:space="preserve">Fundacja Przyrodnicza </w:t>
                        </w:r>
                        <w:proofErr w:type="spellStart"/>
                        <w:r w:rsidRPr="009E5BB1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21"/>
                            <w:lang w:eastAsia="pl-PL"/>
                          </w:rPr>
                          <w:t>ProNatura</w:t>
                        </w:r>
                        <w:proofErr w:type="spellEnd"/>
                        <w:r w:rsidRPr="009E5BB1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21"/>
                            <w:lang w:eastAsia="pl-PL"/>
                          </w:rPr>
                          <w:t xml:space="preserve"> i Grupa </w:t>
                        </w:r>
                        <w:proofErr w:type="spellStart"/>
                        <w:r w:rsidRPr="009E5BB1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21"/>
                            <w:lang w:eastAsia="pl-PL"/>
                          </w:rPr>
                          <w:t>Energa</w:t>
                        </w:r>
                        <w:proofErr w:type="spellEnd"/>
                      </w:p>
                    </w:tc>
                    <w:tc>
                      <w:tcPr>
                        <w:tcW w:w="1209" w:type="pct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9E5BB1" w:rsidRPr="009E5BB1" w:rsidRDefault="009E5BB1" w:rsidP="009E5BB1">
                        <w:pPr>
                          <w:framePr w:hSpace="141" w:wrap="around" w:hAnchor="margin" w:y="585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9E5BB1" w:rsidRPr="009E5BB1" w:rsidRDefault="009E5BB1" w:rsidP="009E5BB1">
                  <w:pPr>
                    <w:framePr w:hSpace="141" w:wrap="around" w:hAnchor="margin" w:y="585"/>
                    <w:spacing w:after="0" w:line="312" w:lineRule="auto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pl-PL"/>
                    </w:rPr>
                  </w:pPr>
                </w:p>
              </w:tc>
            </w:tr>
          </w:tbl>
          <w:p w:rsidR="009E5BB1" w:rsidRPr="009E5BB1" w:rsidRDefault="009E5BB1" w:rsidP="009E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5BB1" w:rsidRPr="009E5BB1" w:rsidRDefault="009E5BB1" w:rsidP="009E5B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72"/>
      </w:tblGrid>
      <w:tr w:rsidR="009E5BB1" w:rsidRPr="009E5BB1" w:rsidTr="009E5BB1"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9E5BB1" w:rsidRPr="009E5BB1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5BB1" w:rsidRPr="009E5BB1" w:rsidRDefault="009E5BB1" w:rsidP="009E5BB1">
                  <w:pPr>
                    <w:pBdr>
                      <w:bottom w:val="single" w:sz="6" w:space="0" w:color="CCCCCC"/>
                    </w:pBdr>
                    <w:spacing w:after="0" w:line="15" w:lineRule="atLeas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pl-P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-232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7C6F9A" w:rsidRPr="009E5BB1" w:rsidTr="007C6F9A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C6F9A" w:rsidRPr="007C6F9A" w:rsidRDefault="007C6F9A" w:rsidP="006247E5">
                  <w:pPr>
                    <w:spacing w:before="100" w:beforeAutospacing="1" w:after="100" w:afterAutospacing="1" w:line="312" w:lineRule="auto"/>
                    <w:rPr>
                      <w:rFonts w:ascii="Arial" w:eastAsia="Times New Roman" w:hAnsi="Arial" w:cs="Arial"/>
                      <w:b/>
                      <w:color w:val="666666"/>
                      <w:sz w:val="18"/>
                      <w:szCs w:val="21"/>
                      <w:lang w:eastAsia="pl-PL"/>
                    </w:rPr>
                  </w:pPr>
                  <w:r w:rsidRPr="009E5BB1">
                    <w:rPr>
                      <w:rFonts w:ascii="Arial" w:eastAsia="Times New Roman" w:hAnsi="Arial" w:cs="Arial"/>
                      <w:b/>
                      <w:color w:val="666666"/>
                      <w:sz w:val="18"/>
                      <w:szCs w:val="21"/>
                      <w:lang w:eastAsia="pl-PL"/>
                    </w:rPr>
                    <w:t xml:space="preserve">Najciekawsze propozycje nagrodzone będą zestawami gadżetów sportowych i edukacyjnych ufundowanych przez </w:t>
                  </w:r>
                  <w:proofErr w:type="spellStart"/>
                  <w:r w:rsidRPr="009E5BB1">
                    <w:rPr>
                      <w:rFonts w:ascii="Arial" w:eastAsia="Times New Roman" w:hAnsi="Arial" w:cs="Arial"/>
                      <w:b/>
                      <w:color w:val="666666"/>
                      <w:sz w:val="18"/>
                      <w:szCs w:val="21"/>
                      <w:lang w:eastAsia="pl-PL"/>
                    </w:rPr>
                    <w:t>Energę</w:t>
                  </w:r>
                  <w:proofErr w:type="spellEnd"/>
                  <w:r w:rsidRPr="009E5BB1">
                    <w:rPr>
                      <w:rFonts w:ascii="Arial" w:eastAsia="Times New Roman" w:hAnsi="Arial" w:cs="Arial"/>
                      <w:b/>
                      <w:color w:val="666666"/>
                      <w:sz w:val="18"/>
                      <w:szCs w:val="21"/>
                      <w:lang w:eastAsia="pl-PL"/>
                    </w:rPr>
                    <w:t xml:space="preserve"> SA </w:t>
                  </w:r>
                </w:p>
                <w:p w:rsidR="007C6F9A" w:rsidRPr="009E5BB1" w:rsidRDefault="007C6F9A" w:rsidP="006247E5">
                  <w:pPr>
                    <w:spacing w:before="100" w:beforeAutospacing="1" w:after="100" w:afterAutospacing="1" w:line="312" w:lineRule="auto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pl-PL"/>
                    </w:rPr>
                  </w:pPr>
                  <w:r w:rsidRPr="009E5BB1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u w:val="single"/>
                      <w:lang w:eastAsia="pl-PL"/>
                    </w:rPr>
                    <w:t>Materiały do pobrania:</w:t>
                  </w:r>
                </w:p>
                <w:p w:rsidR="007C6F9A" w:rsidRPr="009E5BB1" w:rsidRDefault="007C6F9A" w:rsidP="006247E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12" w:lineRule="auto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pl-PL"/>
                    </w:rPr>
                  </w:pPr>
                  <w:r w:rsidRPr="009E5BB1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pl-PL"/>
                    </w:rPr>
                    <w:t xml:space="preserve">książeczka w pliku PDF: </w:t>
                  </w:r>
                  <w:hyperlink r:id="rId8" w:history="1">
                    <w:r w:rsidRPr="009E5BB1">
                      <w:rPr>
                        <w:rFonts w:ascii="Arial" w:eastAsia="Times New Roman" w:hAnsi="Arial" w:cs="Arial"/>
                        <w:color w:val="CC0000"/>
                        <w:sz w:val="21"/>
                        <w:u w:val="single"/>
                        <w:lang w:eastAsia="pl-PL"/>
                      </w:rPr>
                      <w:t>www.bociany.pl/wp-content/uploads/2020/05/Leca_bocki_ksiazeczka_24str.pdf</w:t>
                    </w:r>
                  </w:hyperlink>
                </w:p>
                <w:p w:rsidR="007C6F9A" w:rsidRPr="009E5BB1" w:rsidRDefault="007C6F9A" w:rsidP="006247E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12" w:lineRule="auto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pl-PL"/>
                    </w:rPr>
                  </w:pPr>
                  <w:r w:rsidRPr="009E5BB1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pl-PL"/>
                    </w:rPr>
                    <w:t xml:space="preserve">wiersz z komentarzem autora: </w:t>
                  </w:r>
                  <w:hyperlink r:id="rId9" w:history="1">
                    <w:r w:rsidRPr="009E5BB1">
                      <w:rPr>
                        <w:rFonts w:ascii="Arial" w:eastAsia="Times New Roman" w:hAnsi="Arial" w:cs="Arial"/>
                        <w:color w:val="CC0000"/>
                        <w:sz w:val="21"/>
                        <w:u w:val="single"/>
                        <w:lang w:eastAsia="pl-PL"/>
                      </w:rPr>
                      <w:t>www.bociany.pl/wp-content/uploads/2020/05/Leca_bocki_komenrtarz.pdf</w:t>
                    </w:r>
                  </w:hyperlink>
                </w:p>
                <w:p w:rsidR="007C6F9A" w:rsidRPr="009E5BB1" w:rsidRDefault="007C6F9A" w:rsidP="006247E5">
                  <w:pPr>
                    <w:spacing w:before="100" w:beforeAutospacing="1" w:after="100" w:afterAutospacing="1" w:line="312" w:lineRule="auto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pl-PL"/>
                    </w:rPr>
                  </w:pPr>
                  <w:r w:rsidRPr="009E5BB1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pl-PL"/>
                    </w:rPr>
                    <w:t> </w:t>
                  </w:r>
                </w:p>
                <w:p w:rsidR="007C6F9A" w:rsidRPr="009E5BB1" w:rsidRDefault="007C6F9A" w:rsidP="006247E5">
                  <w:pPr>
                    <w:spacing w:before="100" w:beforeAutospacing="1" w:after="100" w:afterAutospacing="1" w:line="312" w:lineRule="auto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pl-PL"/>
                    </w:rPr>
                  </w:pPr>
                  <w:r w:rsidRPr="009E5BB1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lang w:eastAsia="pl-PL"/>
                    </w:rPr>
                    <w:t>O bocianach i ochronie przyrody w ciekawy i przystępny sposób</w:t>
                  </w:r>
                </w:p>
                <w:p w:rsidR="007C6F9A" w:rsidRPr="009E5BB1" w:rsidRDefault="007C6F9A" w:rsidP="006247E5">
                  <w:pPr>
                    <w:spacing w:before="100" w:beforeAutospacing="1" w:after="100" w:afterAutospacing="1" w:line="312" w:lineRule="auto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pl-PL"/>
                    </w:rPr>
                  </w:pPr>
                  <w:r w:rsidRPr="009E5BB1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pl-PL"/>
                    </w:rPr>
                    <w:t>"Lecą boćki..." to książeczka, z której dzieci mogą dowiedzieć się z niej ciekawostek z życia bocianów oraz tego, jak w prosty sposób każdy może włączyć się w ochronę tych powszechnie lubianych ptaków. Dokąd podróżują lecąc do tzw. ciepłych krajów? Co tak naprawdę jest ich przysmakiem? Dlaczego sznurki są dla nich śmiertelnie groźne? A także np. kiedy młode boćki opuszczają gniazda swoich rodziców i wzbijają się w przestworza. Na przykład mało kto pewnie wie, że przysmakiem bocianów wcale nie są żaby. Z zaskoczeniem może spotkać się też informacja o tym, ze że te majestatycznie wyglądające w powietrzu ptaki, mimo pokonywania nawet 8 tys. km, wcale świetnie nie latają.</w:t>
                  </w:r>
                </w:p>
                <w:p w:rsidR="007C6F9A" w:rsidRPr="009E5BB1" w:rsidRDefault="007C6F9A" w:rsidP="006247E5">
                  <w:pPr>
                    <w:spacing w:before="100" w:beforeAutospacing="1" w:after="100" w:afterAutospacing="1" w:line="312" w:lineRule="auto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pl-PL"/>
                    </w:rPr>
                  </w:pPr>
                  <w:r w:rsidRPr="009E5BB1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pl-PL"/>
                    </w:rPr>
                    <w:t xml:space="preserve">Wydawnictwo dzięki tekstowi autorstwa Krzysztofa Koniecznego i pięknym ilustracjom pani Katarzyny </w:t>
                  </w:r>
                  <w:proofErr w:type="spellStart"/>
                  <w:r w:rsidRPr="009E5BB1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pl-PL"/>
                    </w:rPr>
                    <w:t>Kopiec-Sekiety</w:t>
                  </w:r>
                  <w:proofErr w:type="spellEnd"/>
                  <w:r w:rsidRPr="009E5BB1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pl-PL"/>
                    </w:rPr>
                    <w:t>, w ciekawy i przemawiający do wyobraźni sposób pokazuje historię bocianiego roku. Zawiera także zapis nutowy podkładu muzycznego, dzięki czemu materiał można ożywić także w formie piosenki. Dodatkowo, specjalnie dla rodziców i nauczycieli, wydawnictwo zostało uzupełnione o materiał dydaktyczny, który pozwoli im łatwiej wytłumaczyć dzieciom język rymowanej opowieści. Na stronie projektu udostępniono także czarno-białe wersje ilustracji, które mogą posłużyć najmłodszym jako kolorowanka. Dzięki temu książeczka może być doskonałym materiałem do przygotowania zajęć na temat bocianów, śpiewanego przedstawienia, czy inspiracją do innych artystycznych aktywności.</w:t>
                  </w:r>
                </w:p>
                <w:p w:rsidR="009E5BB1" w:rsidRPr="009E5BB1" w:rsidRDefault="007C6F9A" w:rsidP="006247E5">
                  <w:pPr>
                    <w:spacing w:before="100" w:beforeAutospacing="1" w:after="100" w:afterAutospacing="1" w:line="312" w:lineRule="auto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pl-PL"/>
                    </w:rPr>
                  </w:pPr>
                  <w:r w:rsidRPr="009E5BB1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pl-PL"/>
                    </w:rPr>
                    <w:t xml:space="preserve">Jak może wyglądać twórcze podejście do interpretacji książeczki? Zapraszamy do zapoznania się z pierwszym udokumentowanym wykonaniem piosenki udostępnionym przez autora </w:t>
                  </w:r>
                  <w:hyperlink r:id="rId10" w:history="1">
                    <w:r w:rsidRPr="009E5BB1">
                      <w:rPr>
                        <w:rFonts w:ascii="Arial" w:eastAsia="Times New Roman" w:hAnsi="Arial" w:cs="Arial"/>
                        <w:color w:val="CC0000"/>
                        <w:sz w:val="21"/>
                        <w:u w:val="single"/>
                        <w:lang w:eastAsia="pl-PL"/>
                      </w:rPr>
                      <w:t xml:space="preserve">na </w:t>
                    </w:r>
                    <w:proofErr w:type="spellStart"/>
                    <w:r w:rsidRPr="009E5BB1">
                      <w:rPr>
                        <w:rFonts w:ascii="Arial" w:eastAsia="Times New Roman" w:hAnsi="Arial" w:cs="Arial"/>
                        <w:color w:val="CC0000"/>
                        <w:sz w:val="21"/>
                        <w:u w:val="single"/>
                        <w:lang w:eastAsia="pl-PL"/>
                      </w:rPr>
                      <w:t>blogu</w:t>
                    </w:r>
                    <w:proofErr w:type="spellEnd"/>
                    <w:r w:rsidRPr="009E5BB1">
                      <w:rPr>
                        <w:rFonts w:ascii="Arial" w:eastAsia="Times New Roman" w:hAnsi="Arial" w:cs="Arial"/>
                        <w:color w:val="CC0000"/>
                        <w:sz w:val="21"/>
                        <w:u w:val="single"/>
                        <w:lang w:eastAsia="pl-PL"/>
                      </w:rPr>
                      <w:t xml:space="preserve"> przyrodniczym Dbajobociany.pl</w:t>
                    </w:r>
                  </w:hyperlink>
                  <w:r w:rsidRPr="009E5BB1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pl-PL"/>
                    </w:rPr>
                    <w:t>.</w:t>
                  </w:r>
                </w:p>
              </w:tc>
            </w:tr>
          </w:tbl>
          <w:p w:rsidR="009E5BB1" w:rsidRPr="009E5BB1" w:rsidRDefault="009E5BB1" w:rsidP="009E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5BB1" w:rsidRPr="009E5BB1" w:rsidRDefault="009E5BB1" w:rsidP="009E5B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72"/>
      </w:tblGrid>
      <w:tr w:rsidR="009E5BB1" w:rsidRPr="009E5BB1" w:rsidTr="009E5BB1"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9E5BB1" w:rsidRPr="009E5BB1" w:rsidRDefault="009E5BB1" w:rsidP="009E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5BB1" w:rsidRPr="009E5BB1" w:rsidRDefault="009E5BB1" w:rsidP="009E5B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72"/>
      </w:tblGrid>
      <w:tr w:rsidR="009E5BB1" w:rsidRPr="009E5BB1" w:rsidTr="009E5BB1"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9E5BB1" w:rsidRPr="009E5BB1" w:rsidRDefault="009E5BB1" w:rsidP="009E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5BB1" w:rsidRPr="009E5BB1" w:rsidRDefault="009E5BB1" w:rsidP="009E5B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72"/>
      </w:tblGrid>
      <w:tr w:rsidR="009E5BB1" w:rsidRPr="009E5BB1" w:rsidTr="009E5BB1"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9E5BB1" w:rsidRPr="009E5BB1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4"/>
                    <w:gridCol w:w="5988"/>
                  </w:tblGrid>
                  <w:tr w:rsidR="009E5BB1" w:rsidRPr="009E5BB1">
                    <w:trPr>
                      <w:tblCellSpacing w:w="0" w:type="dxa"/>
                    </w:trPr>
                    <w:tc>
                      <w:tcPr>
                        <w:tcW w:w="1700" w:type="pct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9E5BB1" w:rsidRPr="009E5BB1" w:rsidRDefault="009E5BB1" w:rsidP="009E5BB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lastRenderedPageBreak/>
                          <w:drawing>
                            <wp:inline distT="0" distB="0" distL="0" distR="0">
                              <wp:extent cx="1743075" cy="1743075"/>
                              <wp:effectExtent l="19050" t="0" r="9525" b="0"/>
                              <wp:docPr id="3" name="Obraz 3" descr="Bocian uwięziony w gnieździe przez sznure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Bocian uwięziony w gnieździe przez sznure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3075" cy="1743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00" w:type="pct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9E5BB1" w:rsidRPr="009E5BB1" w:rsidRDefault="009E5BB1" w:rsidP="009E5BB1">
                        <w:pPr>
                          <w:spacing w:before="100" w:beforeAutospacing="1" w:after="100" w:afterAutospacing="1" w:line="312" w:lineRule="auto"/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pl-PL"/>
                          </w:rPr>
                        </w:pPr>
                        <w:r w:rsidRPr="009E5BB1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1"/>
                            <w:lang w:eastAsia="pl-PL"/>
                          </w:rPr>
                          <w:t xml:space="preserve">Jak każdy z nas może pomagać </w:t>
                        </w:r>
                        <w:proofErr w:type="spellStart"/>
                        <w:r w:rsidRPr="009E5BB1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1"/>
                            <w:lang w:eastAsia="pl-PL"/>
                          </w:rPr>
                          <w:t>bocianiom</w:t>
                        </w:r>
                        <w:proofErr w:type="spellEnd"/>
                        <w:r w:rsidRPr="009E5BB1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1"/>
                            <w:lang w:eastAsia="pl-PL"/>
                          </w:rPr>
                          <w:t>? Zbierając sznurki!</w:t>
                        </w:r>
                      </w:p>
                      <w:p w:rsidR="009E5BB1" w:rsidRPr="009E5BB1" w:rsidRDefault="009E5BB1" w:rsidP="009E5BB1">
                        <w:pPr>
                          <w:spacing w:before="100" w:beforeAutospacing="1" w:after="100" w:afterAutospacing="1" w:line="312" w:lineRule="auto"/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pl-PL"/>
                          </w:rPr>
                        </w:pPr>
                        <w:r w:rsidRPr="009E5BB1"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pl-PL"/>
                          </w:rPr>
                          <w:t xml:space="preserve">Przyrodnicy i </w:t>
                        </w:r>
                        <w:proofErr w:type="spellStart"/>
                        <w:r w:rsidRPr="009E5BB1"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pl-PL"/>
                          </w:rPr>
                          <w:t>Energa</w:t>
                        </w:r>
                        <w:proofErr w:type="spellEnd"/>
                        <w:r w:rsidRPr="009E5BB1"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pl-PL"/>
                          </w:rPr>
                          <w:t xml:space="preserve"> od lat zachęcają też do prostej czynności, dzięki której każdy może włączyć się w ochronę bocianów. Chodzi o zbieranie sznurków w pobliżu bocianich gniazd. Jaki jest tego powód? Sznurki, żyłki i inne tego typu śmieci, które często znaleźć można np. na polach uprawnych, są dla boćków śmiertelnie niebezpieczne. Przyniesione do budowy gniazda przez bocianich rodziców mogą opleść nogi pisklaków i sprawić, że gniazdo stanie się dla nich pułapką - tak uwięzione małe bociany mogą nigdy z niego nie wylecieć.</w:t>
                        </w:r>
                      </w:p>
                    </w:tc>
                  </w:tr>
                </w:tbl>
                <w:p w:rsidR="009E5BB1" w:rsidRPr="009E5BB1" w:rsidRDefault="009E5BB1" w:rsidP="009E5BB1">
                  <w:pPr>
                    <w:spacing w:after="0" w:line="312" w:lineRule="auto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pl-PL"/>
                    </w:rPr>
                  </w:pPr>
                </w:p>
              </w:tc>
            </w:tr>
          </w:tbl>
          <w:p w:rsidR="009E5BB1" w:rsidRPr="009E5BB1" w:rsidRDefault="009E5BB1" w:rsidP="009E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5BB1" w:rsidRPr="009E5BB1" w:rsidRDefault="009E5BB1" w:rsidP="009E5B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72"/>
      </w:tblGrid>
      <w:tr w:rsidR="009E5BB1" w:rsidRPr="009E5BB1" w:rsidTr="009E5BB1"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9E5BB1" w:rsidRPr="009E5BB1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88"/>
                    <w:gridCol w:w="3084"/>
                  </w:tblGrid>
                  <w:tr w:rsidR="009E5BB1" w:rsidRPr="009E5BB1">
                    <w:trPr>
                      <w:tblCellSpacing w:w="0" w:type="dxa"/>
                    </w:trPr>
                    <w:tc>
                      <w:tcPr>
                        <w:tcW w:w="3300" w:type="pct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9E5BB1" w:rsidRPr="009E5BB1" w:rsidRDefault="009E5BB1" w:rsidP="009E5BB1">
                        <w:pPr>
                          <w:spacing w:before="100" w:beforeAutospacing="1" w:after="100" w:afterAutospacing="1" w:line="312" w:lineRule="auto"/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pl-PL"/>
                          </w:rPr>
                        </w:pPr>
                        <w:r w:rsidRPr="009E5BB1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1"/>
                            <w:lang w:eastAsia="pl-PL"/>
                          </w:rPr>
                          <w:t>Nie tylko platformy pod gniazda, czyli jak energetycy pomagają boćkom</w:t>
                        </w:r>
                      </w:p>
                      <w:p w:rsidR="009E5BB1" w:rsidRPr="009E5BB1" w:rsidRDefault="009E5BB1" w:rsidP="009E5BB1">
                        <w:pPr>
                          <w:spacing w:before="100" w:beforeAutospacing="1" w:after="100" w:afterAutospacing="1" w:line="312" w:lineRule="auto"/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pl-PL"/>
                          </w:rPr>
                        </w:pPr>
                        <w:r w:rsidRPr="009E5BB1"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pl-PL"/>
                          </w:rPr>
                          <w:t xml:space="preserve">Grupa </w:t>
                        </w:r>
                        <w:proofErr w:type="spellStart"/>
                        <w:r w:rsidRPr="009E5BB1"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pl-PL"/>
                          </w:rPr>
                          <w:t>Energa</w:t>
                        </w:r>
                        <w:proofErr w:type="spellEnd"/>
                        <w:r w:rsidRPr="009E5BB1"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pl-PL"/>
                          </w:rPr>
                          <w:t xml:space="preserve"> współpracuje z przyrodnikami i dba o bociany od ponad 25 lat poprzez różnego rodzaju działania i programy. To m.in. montaż platform pod gniazda na słupach energetycznych. Do tej pory zamontowano ich już ponad 11,5 tys. konstrukcji, które chroniąc bociany, zapewniają jednocześnie większe bezpieczeństwo ciągłości dostaw prądu. Z każdym rokiem platform przybywa, szacuje się, że ok. 25 proc. wszystkich bocianich gniazd w Polsce znajduje się właśnie na słupach.</w:t>
                        </w:r>
                      </w:p>
                      <w:p w:rsidR="009E5BB1" w:rsidRPr="009E5BB1" w:rsidRDefault="009E5BB1" w:rsidP="009E5BB1">
                        <w:pPr>
                          <w:spacing w:before="100" w:beforeAutospacing="1" w:after="100" w:afterAutospacing="1" w:line="312" w:lineRule="auto"/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pl-PL"/>
                          </w:rPr>
                        </w:pPr>
                        <w:r w:rsidRPr="009E5BB1"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pl-PL"/>
                          </w:rPr>
                          <w:t>Jak zgłosić miejsce, które wymaga interwencji energetyków? W pierwszej kolejności przypadki związane z zagrożeniem linii energetycznych zgłaszamy do lokalnych dostawców energii (operatorowi sieci dystrybucyjnej).</w:t>
                        </w:r>
                      </w:p>
                      <w:p w:rsidR="009E5BB1" w:rsidRPr="009E5BB1" w:rsidRDefault="009E5BB1" w:rsidP="009E5BB1">
                        <w:pPr>
                          <w:spacing w:before="100" w:beforeAutospacing="1" w:after="100" w:afterAutospacing="1" w:line="312" w:lineRule="auto"/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pl-PL"/>
                          </w:rPr>
                        </w:pPr>
                        <w:r w:rsidRPr="009E5BB1"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pl-PL"/>
                          </w:rPr>
                          <w:t xml:space="preserve">Dodatkowo, z inicjatywy Grupa </w:t>
                        </w:r>
                        <w:proofErr w:type="spellStart"/>
                        <w:r w:rsidRPr="009E5BB1"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pl-PL"/>
                          </w:rPr>
                          <w:t>Energa</w:t>
                        </w:r>
                        <w:proofErr w:type="spellEnd"/>
                        <w:r w:rsidRPr="009E5BB1"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pl-PL"/>
                          </w:rPr>
                          <w:t xml:space="preserve">, już 7 lat temu uruchomiono specjalną infolinię </w:t>
                        </w:r>
                        <w:r w:rsidRPr="009E5BB1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1"/>
                            <w:lang w:eastAsia="pl-PL"/>
                          </w:rPr>
                          <w:t>801 BOCIAN, czyli 801 26 24 26</w:t>
                        </w:r>
                        <w:r w:rsidRPr="009E5BB1"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pl-PL"/>
                          </w:rPr>
                          <w:t>, na którą można zgłosić inne przypadki związane z bocianami. Można tu także zadać wszelkie pytanie związane z ochroną bocianów w Polsce. Od początku funkcjonowania infolinii przyjęto już ponad 8,5 tys. zgłoszeń.</w:t>
                        </w:r>
                      </w:p>
                    </w:tc>
                    <w:tc>
                      <w:tcPr>
                        <w:tcW w:w="1700" w:type="pct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9E5BB1" w:rsidRPr="009E5BB1" w:rsidRDefault="009E5BB1" w:rsidP="009E5BB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743075" cy="1724025"/>
                              <wp:effectExtent l="19050" t="0" r="9525" b="0"/>
                              <wp:docPr id="4" name="Obraz 4" descr="Energetycy montują bezpieczną platformę pod bocianie gniaz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Energetycy montują bezpieczną platformę pod bocianie gniaz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3075" cy="1724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E5BB1" w:rsidRPr="009E5BB1" w:rsidRDefault="009E5BB1" w:rsidP="009E5BB1">
                  <w:pPr>
                    <w:spacing w:after="0" w:line="312" w:lineRule="auto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pl-PL"/>
                    </w:rPr>
                  </w:pPr>
                </w:p>
              </w:tc>
            </w:tr>
          </w:tbl>
          <w:p w:rsidR="009E5BB1" w:rsidRPr="009E5BB1" w:rsidRDefault="009E5BB1" w:rsidP="009E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5BB1" w:rsidRPr="009E5BB1" w:rsidRDefault="009E5BB1" w:rsidP="009E5B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72"/>
      </w:tblGrid>
      <w:tr w:rsidR="009E5BB1" w:rsidRPr="009E5BB1" w:rsidTr="009E5BB1"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9E5BB1" w:rsidRPr="009E5BB1" w:rsidRDefault="009E5BB1" w:rsidP="009E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A09B3" w:rsidRDefault="007C6F9A" w:rsidP="007C6F9A">
      <w:pPr>
        <w:jc w:val="center"/>
      </w:pPr>
      <w:r>
        <w:t>DYREKTOR, WICEDYREKTOR  I NAUCZYCIELE ZAPRASZAJĄ DZIECI Z PRZEDSZKOLA NR 2</w:t>
      </w:r>
      <w:r>
        <w:br/>
        <w:t xml:space="preserve"> W KAMIEŃCU ZĄBKOWICKIM DO KONKURSU </w:t>
      </w:r>
      <w:r w:rsidR="009E5BB1">
        <w:t xml:space="preserve"> </w:t>
      </w:r>
      <w:r w:rsidR="009E5BB1">
        <w:sym w:font="Wingdings" w:char="F04A"/>
      </w:r>
    </w:p>
    <w:sectPr w:rsidR="000A09B3" w:rsidSect="000A0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0AC"/>
    <w:multiLevelType w:val="multilevel"/>
    <w:tmpl w:val="32BC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30D68"/>
    <w:multiLevelType w:val="multilevel"/>
    <w:tmpl w:val="9448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5BB1"/>
    <w:rsid w:val="000A09B3"/>
    <w:rsid w:val="007C6F9A"/>
    <w:rsid w:val="009E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5BB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E5BB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sitebees.com/ctru/CY49T8Qdi2wpAij-KrK_I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cure.sitebees.com/ctru/CY49T8Qdi2yxXdTssDjNqA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.sitebees.com/ctru/CY49T8Qdi2yC8rcBC2YcmA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secure.sitebees.com/ctru/CY49T8Qdi2z35EDbvjMO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.sitebees.com/ctru/CY49T8Qdi2xRslZr_b4Ye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cp:lastPrinted>2020-06-16T08:53:00Z</cp:lastPrinted>
  <dcterms:created xsi:type="dcterms:W3CDTF">2020-06-16T08:40:00Z</dcterms:created>
  <dcterms:modified xsi:type="dcterms:W3CDTF">2020-06-16T08:53:00Z</dcterms:modified>
</cp:coreProperties>
</file>