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EB" w:rsidRPr="00886EB6" w:rsidRDefault="00886EB6" w:rsidP="00886EB6">
      <w:pPr>
        <w:jc w:val="center"/>
        <w:rPr>
          <w:rFonts w:ascii="Garamond" w:hAnsi="Garamond"/>
          <w:b/>
          <w:outline/>
          <w:sz w:val="52"/>
        </w:rPr>
      </w:pPr>
      <w:r w:rsidRPr="00886EB6">
        <w:rPr>
          <w:rFonts w:ascii="Garamond" w:hAnsi="Garamond"/>
          <w:b/>
          <w:outline/>
          <w:sz w:val="52"/>
        </w:rPr>
        <w:t>ŚWIĘTY  JAN  PAWEŁ  II  –  PAPIEŻ  POLAK</w:t>
      </w:r>
    </w:p>
    <w:p w:rsidR="00886EB6" w:rsidRPr="00886EB6" w:rsidRDefault="00886EB6" w:rsidP="00886EB6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886EB6">
        <w:rPr>
          <w:rFonts w:ascii="Garamond" w:hAnsi="Garamond"/>
          <w:b/>
          <w:sz w:val="36"/>
        </w:rPr>
        <w:t>ur. 18 maja 1920r., zmarł 2 kwietnia 2005r.</w:t>
      </w:r>
    </w:p>
    <w:p w:rsidR="00886EB6" w:rsidRPr="00886EB6" w:rsidRDefault="00886EB6" w:rsidP="00886EB6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886EB6">
        <w:rPr>
          <w:rFonts w:ascii="Garamond" w:hAnsi="Garamond"/>
          <w:b/>
          <w:noProof/>
          <w:sz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842125" cy="8300720"/>
            <wp:effectExtent l="19050" t="0" r="0" b="0"/>
            <wp:wrapSquare wrapText="bothSides"/>
            <wp:docPr id="1" name="Obraz 0" descr="Św. Jan Paweł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w. Jan Paweł I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2125" cy="830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6EB6">
        <w:rPr>
          <w:rFonts w:ascii="Garamond" w:hAnsi="Garamond"/>
          <w:b/>
          <w:sz w:val="36"/>
        </w:rPr>
        <w:t>wybrany na Papieża 16 października 1978r.</w:t>
      </w:r>
    </w:p>
    <w:p w:rsidR="00886EB6" w:rsidRPr="00886EB6" w:rsidRDefault="00886EB6" w:rsidP="00886EB6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886EB6">
        <w:rPr>
          <w:rFonts w:ascii="Garamond" w:hAnsi="Garamond"/>
          <w:b/>
          <w:sz w:val="36"/>
        </w:rPr>
        <w:t>ogłoszony błogosławionym 1 maja 2011r., a świętym 27 kwietnia 2014r.</w:t>
      </w:r>
    </w:p>
    <w:sectPr w:rsidR="00886EB6" w:rsidRPr="00886EB6" w:rsidSect="00886EB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EB6"/>
    <w:rsid w:val="000F00EB"/>
    <w:rsid w:val="0088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0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tomif1979@gmail.com</dc:creator>
  <cp:lastModifiedBy>tomif1979@gmail.com</cp:lastModifiedBy>
  <cp:revision>1</cp:revision>
  <dcterms:created xsi:type="dcterms:W3CDTF">2020-05-20T08:54:00Z</dcterms:created>
  <dcterms:modified xsi:type="dcterms:W3CDTF">2020-05-20T09:03:00Z</dcterms:modified>
</cp:coreProperties>
</file>