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9D" w:rsidRPr="00BA1BA3" w:rsidRDefault="0079279D" w:rsidP="0079279D">
      <w:pPr>
        <w:rPr>
          <w:rFonts w:ascii="Times New Roman" w:hAnsi="Times New Roman" w:cs="Times New Roman"/>
          <w:b/>
          <w:sz w:val="24"/>
          <w:szCs w:val="24"/>
        </w:rPr>
      </w:pPr>
      <w:r w:rsidRPr="00BA1BA3">
        <w:rPr>
          <w:rFonts w:ascii="Times New Roman" w:hAnsi="Times New Roman" w:cs="Times New Roman"/>
          <w:b/>
          <w:sz w:val="24"/>
          <w:szCs w:val="24"/>
        </w:rPr>
        <w:t xml:space="preserve">Grupa 5-6 latki  </w:t>
      </w:r>
    </w:p>
    <w:p w:rsidR="0079279D" w:rsidRPr="0079279D" w:rsidRDefault="0079279D" w:rsidP="0079279D">
      <w:pPr>
        <w:rPr>
          <w:rFonts w:ascii="Times New Roman" w:hAnsi="Times New Roman" w:cs="Times New Roman"/>
          <w:b/>
          <w:bCs/>
          <w:sz w:val="24"/>
          <w:szCs w:val="24"/>
        </w:rPr>
      </w:pPr>
      <w:r w:rsidRPr="00BA1BA3">
        <w:rPr>
          <w:rFonts w:ascii="Times New Roman" w:hAnsi="Times New Roman" w:cs="Times New Roman"/>
          <w:sz w:val="24"/>
          <w:szCs w:val="24"/>
        </w:rPr>
        <w:t xml:space="preserve">Temat tygodnia </w:t>
      </w:r>
      <w:r w:rsidRPr="00BF3E57">
        <w:rPr>
          <w:rFonts w:ascii="Times New Roman" w:hAnsi="Times New Roman" w:cs="Times New Roman"/>
          <w:b/>
          <w:bCs/>
          <w:sz w:val="24"/>
          <w:szCs w:val="24"/>
        </w:rPr>
        <w:t xml:space="preserve">,,Wiosenne przebudzenia” – </w:t>
      </w:r>
      <w:r>
        <w:rPr>
          <w:rFonts w:ascii="Times New Roman" w:hAnsi="Times New Roman" w:cs="Times New Roman"/>
          <w:b/>
          <w:bCs/>
          <w:sz w:val="24"/>
          <w:szCs w:val="24"/>
        </w:rPr>
        <w:t>1.04</w:t>
      </w:r>
      <w:r w:rsidRPr="00BF3E57">
        <w:rPr>
          <w:rFonts w:ascii="Times New Roman" w:hAnsi="Times New Roman" w:cs="Times New Roman"/>
          <w:b/>
          <w:bCs/>
          <w:sz w:val="24"/>
          <w:szCs w:val="24"/>
        </w:rPr>
        <w:t>.2020</w:t>
      </w:r>
    </w:p>
    <w:p w:rsidR="0079279D" w:rsidRDefault="0079279D" w:rsidP="0079279D">
      <w:pPr>
        <w:rPr>
          <w:rFonts w:ascii="Times New Roman" w:hAnsi="Times New Roman" w:cs="Times New Roman"/>
          <w:b/>
          <w:sz w:val="24"/>
          <w:szCs w:val="24"/>
        </w:rPr>
      </w:pPr>
      <w:r w:rsidRPr="0079279D">
        <w:rPr>
          <w:rFonts w:ascii="Times New Roman" w:hAnsi="Times New Roman" w:cs="Times New Roman"/>
          <w:bCs/>
          <w:sz w:val="24"/>
          <w:szCs w:val="24"/>
        </w:rPr>
        <w:t>Temat dnia:</w:t>
      </w:r>
      <w:r>
        <w:rPr>
          <w:rFonts w:ascii="Times New Roman" w:hAnsi="Times New Roman" w:cs="Times New Roman"/>
          <w:b/>
          <w:sz w:val="24"/>
          <w:szCs w:val="24"/>
        </w:rPr>
        <w:t xml:space="preserve">  ,,Przyszła wiosna”</w:t>
      </w:r>
    </w:p>
    <w:p w:rsidR="00C25B42" w:rsidRDefault="00C25B42" w:rsidP="0079279D">
      <w:pPr>
        <w:rPr>
          <w:rFonts w:ascii="Times New Roman" w:hAnsi="Times New Roman" w:cs="Times New Roman"/>
          <w:b/>
          <w:sz w:val="24"/>
          <w:szCs w:val="24"/>
        </w:rPr>
      </w:pPr>
    </w:p>
    <w:p w:rsidR="00C25B42" w:rsidRDefault="00AD57C6" w:rsidP="00AD57C6">
      <w:pPr>
        <w:pStyle w:val="Akapitzlist"/>
        <w:numPr>
          <w:ilvl w:val="0"/>
          <w:numId w:val="2"/>
        </w:numPr>
        <w:rPr>
          <w:rFonts w:ascii="Times New Roman" w:hAnsi="Times New Roman" w:cs="Times New Roman"/>
          <w:color w:val="352E18"/>
          <w:sz w:val="24"/>
          <w:szCs w:val="24"/>
          <w:shd w:val="clear" w:color="auto" w:fill="FFFFFF"/>
        </w:rPr>
      </w:pPr>
      <w:r w:rsidRPr="00AD57C6">
        <w:rPr>
          <w:rFonts w:ascii="Times New Roman" w:hAnsi="Times New Roman" w:cs="Times New Roman"/>
          <w:color w:val="352E18"/>
          <w:sz w:val="24"/>
          <w:szCs w:val="24"/>
          <w:shd w:val="clear" w:color="auto" w:fill="FFFFFF"/>
        </w:rPr>
        <w:t>Na dobry początek dnia proponujemy poranną gimnastykę, która usprawni motorykę dużą, sprzyja ogólnemu rozwojowi fizycznemu oraz poprawi waszą koordynację. Ruch poprawia humor i samopoczucie więc do dzieła!</w:t>
      </w:r>
    </w:p>
    <w:p w:rsidR="00D03712" w:rsidRDefault="00A33D42" w:rsidP="00D03712">
      <w:hyperlink r:id="rId5" w:history="1">
        <w:r w:rsidR="00D03712" w:rsidRPr="00F62E35">
          <w:rPr>
            <w:rStyle w:val="Hipercze"/>
          </w:rPr>
          <w:t>https://www.yout</w:t>
        </w:r>
        <w:bookmarkStart w:id="0" w:name="_GoBack"/>
        <w:bookmarkEnd w:id="0"/>
        <w:r w:rsidR="00D03712" w:rsidRPr="00F62E35">
          <w:rPr>
            <w:rStyle w:val="Hipercze"/>
          </w:rPr>
          <w:t>ube.com/watch?v=xm93WFJ7bNs</w:t>
        </w:r>
      </w:hyperlink>
    </w:p>
    <w:p w:rsidR="0079279D" w:rsidRPr="00D03712" w:rsidRDefault="0079279D" w:rsidP="00D03712">
      <w:pPr>
        <w:pStyle w:val="Akapitzlist"/>
        <w:numPr>
          <w:ilvl w:val="0"/>
          <w:numId w:val="2"/>
        </w:numPr>
      </w:pPr>
      <w:r w:rsidRPr="00D03712">
        <w:rPr>
          <w:rFonts w:ascii="Times New Roman" w:hAnsi="Times New Roman" w:cs="Times New Roman"/>
          <w:sz w:val="24"/>
          <w:szCs w:val="24"/>
        </w:rPr>
        <w:t>Rozmowa na temat wczesnowiosennych kwiatów, - rozwijanie mowy, poznawanie przyczyn ochrony roślin.</w:t>
      </w:r>
    </w:p>
    <w:p w:rsidR="0079279D" w:rsidRDefault="0079279D" w:rsidP="0079279D">
      <w:pPr>
        <w:rPr>
          <w:rFonts w:ascii="Times New Roman" w:hAnsi="Times New Roman" w:cs="Times New Roman"/>
          <w:sz w:val="24"/>
          <w:szCs w:val="24"/>
        </w:rPr>
      </w:pPr>
      <w:r w:rsidRPr="00DD48CC">
        <w:rPr>
          <w:rFonts w:ascii="Times New Roman" w:hAnsi="Times New Roman" w:cs="Times New Roman"/>
          <w:b/>
          <w:sz w:val="24"/>
          <w:szCs w:val="24"/>
        </w:rPr>
        <w:t>Karta pracy, cz. 3, s. 58</w:t>
      </w:r>
    </w:p>
    <w:p w:rsidR="0079279D" w:rsidRDefault="0079279D" w:rsidP="0079279D">
      <w:pPr>
        <w:rPr>
          <w:rFonts w:ascii="Times New Roman" w:hAnsi="Times New Roman" w:cs="Times New Roman"/>
          <w:sz w:val="24"/>
          <w:szCs w:val="24"/>
        </w:rPr>
      </w:pPr>
      <w:r w:rsidRPr="00DD48CC">
        <w:rPr>
          <w:rFonts w:ascii="Times New Roman" w:hAnsi="Times New Roman" w:cs="Times New Roman"/>
          <w:sz w:val="24"/>
          <w:szCs w:val="24"/>
        </w:rPr>
        <w:t>Czytanie całościowe (5-latki) lub samodzielne (6-latki) nazw kwiatów.</w:t>
      </w:r>
    </w:p>
    <w:p w:rsidR="0079279D" w:rsidRPr="00DD48CC" w:rsidRDefault="00A33D42" w:rsidP="0079279D">
      <w:hyperlink r:id="rId6" w:history="1">
        <w:r w:rsidR="0079279D" w:rsidRPr="00BC1266">
          <w:rPr>
            <w:rStyle w:val="Hipercze"/>
          </w:rPr>
          <w:t>https://flipbooki.mac.pl/przedszkole/druk/npoia-bbplus-kp-3.pdf</w:t>
        </w:r>
      </w:hyperlink>
    </w:p>
    <w:p w:rsidR="0079279D" w:rsidRDefault="0079279D" w:rsidP="0079279D">
      <w:pPr>
        <w:rPr>
          <w:rFonts w:ascii="Times New Roman" w:hAnsi="Times New Roman" w:cs="Times New Roman"/>
          <w:sz w:val="24"/>
          <w:szCs w:val="24"/>
        </w:rPr>
      </w:pPr>
      <w:r w:rsidRPr="00DD48CC">
        <w:rPr>
          <w:rFonts w:ascii="Times New Roman" w:hAnsi="Times New Roman" w:cs="Times New Roman"/>
          <w:sz w:val="24"/>
          <w:szCs w:val="24"/>
        </w:rPr>
        <w:t xml:space="preserve">Próby wyjaśniania, dlaczego niektóre z nich są pod ochroną. </w:t>
      </w:r>
    </w:p>
    <w:p w:rsidR="0079279D" w:rsidRDefault="0079279D" w:rsidP="0079279D">
      <w:pPr>
        <w:rPr>
          <w:rFonts w:ascii="Times New Roman" w:hAnsi="Times New Roman" w:cs="Times New Roman"/>
          <w:sz w:val="24"/>
          <w:szCs w:val="24"/>
        </w:rPr>
      </w:pPr>
      <w:r w:rsidRPr="00DD48CC">
        <w:rPr>
          <w:rFonts w:ascii="Times New Roman" w:hAnsi="Times New Roman" w:cs="Times New Roman"/>
          <w:sz w:val="24"/>
          <w:szCs w:val="24"/>
        </w:rPr>
        <w:t>Ochrona gatunkowa roślin to prawny sposób zabezpieczenia rzadko występujących gatunków dziko rosnących roślin zagrożonych wyginięciem. Gatunków chronionych nie wolno niszczyć, zrywać, zbierać, sprzedawać, nabywać, przewozić przez granicę państwa, nie można niszczyć ich siedlisk itp. W niemal wszystkich państwach są gatunki roślin podlegających ochronie. W Polsce za początki ochrony gatunkowej uważa się przepisy chroniące cisa, jakie obowiązywały już w średniowieczu.</w:t>
      </w:r>
    </w:p>
    <w:p w:rsidR="0079279D" w:rsidRDefault="00D03712" w:rsidP="0079279D">
      <w:pPr>
        <w:rPr>
          <w:rFonts w:ascii="Times New Roman" w:hAnsi="Times New Roman" w:cs="Times New Roman"/>
          <w:b/>
          <w:sz w:val="24"/>
          <w:szCs w:val="24"/>
        </w:rPr>
      </w:pPr>
      <w:r>
        <w:rPr>
          <w:rFonts w:ascii="Times New Roman" w:hAnsi="Times New Roman" w:cs="Times New Roman"/>
          <w:b/>
          <w:sz w:val="24"/>
          <w:szCs w:val="24"/>
        </w:rPr>
        <w:t>3</w:t>
      </w:r>
      <w:r w:rsidR="0079279D" w:rsidRPr="00612DD6">
        <w:rPr>
          <w:rFonts w:ascii="Times New Roman" w:hAnsi="Times New Roman" w:cs="Times New Roman"/>
          <w:b/>
          <w:sz w:val="24"/>
          <w:szCs w:val="24"/>
        </w:rPr>
        <w:t xml:space="preserve">. </w:t>
      </w:r>
      <w:r w:rsidR="0079279D">
        <w:rPr>
          <w:rFonts w:ascii="Times New Roman" w:hAnsi="Times New Roman" w:cs="Times New Roman"/>
          <w:b/>
          <w:sz w:val="24"/>
          <w:szCs w:val="24"/>
        </w:rPr>
        <w:t>Film  edukacyjny – Przebiśnieg</w:t>
      </w:r>
    </w:p>
    <w:p w:rsidR="0079279D" w:rsidRDefault="00A33D42" w:rsidP="0079279D">
      <w:pPr>
        <w:rPr>
          <w:rFonts w:ascii="Times New Roman" w:hAnsi="Times New Roman" w:cs="Times New Roman"/>
          <w:b/>
          <w:sz w:val="24"/>
          <w:szCs w:val="24"/>
        </w:rPr>
      </w:pPr>
      <w:hyperlink r:id="rId7" w:history="1">
        <w:r w:rsidR="0079279D" w:rsidRPr="0079279D">
          <w:rPr>
            <w:color w:val="0000FF"/>
            <w:u w:val="single"/>
          </w:rPr>
          <w:t>https://www.youtube.com/watch?v=YG2RNj2z11g</w:t>
        </w:r>
      </w:hyperlink>
    </w:p>
    <w:p w:rsidR="0079279D" w:rsidRPr="0079279D" w:rsidRDefault="00D03712" w:rsidP="0079279D">
      <w:pPr>
        <w:rPr>
          <w:rFonts w:ascii="Times New Roman" w:hAnsi="Times New Roman" w:cs="Times New Roman"/>
          <w:b/>
          <w:sz w:val="24"/>
          <w:szCs w:val="24"/>
        </w:rPr>
      </w:pPr>
      <w:r>
        <w:rPr>
          <w:rFonts w:ascii="Times New Roman" w:hAnsi="Times New Roman" w:cs="Times New Roman"/>
          <w:b/>
          <w:sz w:val="24"/>
          <w:szCs w:val="24"/>
        </w:rPr>
        <w:t>4</w:t>
      </w:r>
      <w:r w:rsidR="0079279D">
        <w:rPr>
          <w:rFonts w:ascii="Times New Roman" w:hAnsi="Times New Roman" w:cs="Times New Roman"/>
          <w:b/>
          <w:sz w:val="24"/>
          <w:szCs w:val="24"/>
        </w:rPr>
        <w:t xml:space="preserve">. </w:t>
      </w:r>
      <w:r w:rsidR="0079279D" w:rsidRPr="0079279D">
        <w:rPr>
          <w:rFonts w:ascii="Times New Roman" w:hAnsi="Times New Roman" w:cs="Times New Roman"/>
          <w:b/>
          <w:sz w:val="24"/>
          <w:szCs w:val="24"/>
        </w:rPr>
        <w:t xml:space="preserve">Zabawy z zastosowaniem rymowanki o przebiśniegu. </w:t>
      </w:r>
    </w:p>
    <w:p w:rsidR="0079279D" w:rsidRDefault="0079279D" w:rsidP="0079279D">
      <w:pPr>
        <w:rPr>
          <w:rFonts w:ascii="Times New Roman" w:hAnsi="Times New Roman" w:cs="Times New Roman"/>
          <w:sz w:val="24"/>
          <w:szCs w:val="24"/>
        </w:rPr>
      </w:pPr>
      <w:r>
        <w:rPr>
          <w:rFonts w:ascii="Times New Roman" w:hAnsi="Times New Roman" w:cs="Times New Roman"/>
          <w:sz w:val="24"/>
          <w:szCs w:val="24"/>
        </w:rPr>
        <w:t>,,</w:t>
      </w:r>
      <w:r w:rsidRPr="00DD48CC">
        <w:rPr>
          <w:rFonts w:ascii="Times New Roman" w:hAnsi="Times New Roman" w:cs="Times New Roman"/>
          <w:sz w:val="24"/>
          <w:szCs w:val="24"/>
        </w:rPr>
        <w:t>Gdy poczuł, że zbliża się wiosna,</w:t>
      </w:r>
    </w:p>
    <w:p w:rsidR="0079279D" w:rsidRDefault="0079279D" w:rsidP="0079279D">
      <w:pPr>
        <w:rPr>
          <w:rFonts w:ascii="Times New Roman" w:hAnsi="Times New Roman" w:cs="Times New Roman"/>
          <w:sz w:val="24"/>
          <w:szCs w:val="24"/>
        </w:rPr>
      </w:pPr>
      <w:r w:rsidRPr="00DD48CC">
        <w:rPr>
          <w:rFonts w:ascii="Times New Roman" w:hAnsi="Times New Roman" w:cs="Times New Roman"/>
          <w:sz w:val="24"/>
          <w:szCs w:val="24"/>
        </w:rPr>
        <w:t xml:space="preserve"> przebił śnieg i na świat się wydostał</w:t>
      </w:r>
      <w:r>
        <w:rPr>
          <w:rFonts w:ascii="Times New Roman" w:hAnsi="Times New Roman" w:cs="Times New Roman"/>
          <w:sz w:val="24"/>
          <w:szCs w:val="24"/>
        </w:rPr>
        <w:t>”</w:t>
      </w:r>
      <w:r w:rsidRPr="00DD48CC">
        <w:rPr>
          <w:rFonts w:ascii="Times New Roman" w:hAnsi="Times New Roman" w:cs="Times New Roman"/>
          <w:sz w:val="24"/>
          <w:szCs w:val="24"/>
        </w:rPr>
        <w:t xml:space="preserve">. </w:t>
      </w:r>
    </w:p>
    <w:p w:rsidR="0079279D" w:rsidRDefault="0079279D" w:rsidP="0079279D">
      <w:pPr>
        <w:rPr>
          <w:rFonts w:ascii="Times New Roman" w:hAnsi="Times New Roman" w:cs="Times New Roman"/>
          <w:sz w:val="24"/>
          <w:szCs w:val="24"/>
        </w:rPr>
      </w:pPr>
      <w:r w:rsidRPr="00DD48CC">
        <w:rPr>
          <w:rFonts w:ascii="Times New Roman" w:hAnsi="Times New Roman" w:cs="Times New Roman"/>
          <w:sz w:val="24"/>
          <w:szCs w:val="24"/>
        </w:rPr>
        <w:t>Wyp</w:t>
      </w:r>
      <w:r>
        <w:rPr>
          <w:rFonts w:ascii="Times New Roman" w:hAnsi="Times New Roman" w:cs="Times New Roman"/>
          <w:sz w:val="24"/>
          <w:szCs w:val="24"/>
        </w:rPr>
        <w:t>owiadanie rymowanki przez dziecko</w:t>
      </w:r>
      <w:r w:rsidRPr="00DD48CC">
        <w:rPr>
          <w:rFonts w:ascii="Times New Roman" w:hAnsi="Times New Roman" w:cs="Times New Roman"/>
          <w:sz w:val="24"/>
          <w:szCs w:val="24"/>
        </w:rPr>
        <w:t xml:space="preserve"> ze zwiększającym się natężeniem głosu, a następnie z malejącym natężeniem głosu. </w:t>
      </w:r>
    </w:p>
    <w:p w:rsidR="0079279D" w:rsidRDefault="0079279D" w:rsidP="0079279D">
      <w:pPr>
        <w:rPr>
          <w:rFonts w:ascii="Times New Roman" w:hAnsi="Times New Roman" w:cs="Times New Roman"/>
          <w:sz w:val="24"/>
          <w:szCs w:val="24"/>
        </w:rPr>
      </w:pPr>
      <w:r>
        <w:rPr>
          <w:rFonts w:ascii="Times New Roman" w:hAnsi="Times New Roman" w:cs="Times New Roman"/>
          <w:sz w:val="24"/>
          <w:szCs w:val="24"/>
        </w:rPr>
        <w:t>Samodzielne układanie melodii do rymowanki, śpiewanie cicho, głośno.</w:t>
      </w:r>
    </w:p>
    <w:p w:rsidR="00991A99" w:rsidRDefault="00D03712" w:rsidP="0079279D">
      <w:pPr>
        <w:rPr>
          <w:rFonts w:ascii="Times New Roman" w:hAnsi="Times New Roman" w:cs="Times New Roman"/>
          <w:b/>
          <w:sz w:val="24"/>
          <w:szCs w:val="24"/>
        </w:rPr>
      </w:pPr>
      <w:r>
        <w:rPr>
          <w:rFonts w:ascii="Times New Roman" w:hAnsi="Times New Roman" w:cs="Times New Roman"/>
          <w:b/>
          <w:sz w:val="24"/>
          <w:szCs w:val="24"/>
        </w:rPr>
        <w:t>5</w:t>
      </w:r>
      <w:r w:rsidR="0079279D" w:rsidRPr="0079279D">
        <w:rPr>
          <w:rFonts w:ascii="Times New Roman" w:hAnsi="Times New Roman" w:cs="Times New Roman"/>
          <w:b/>
          <w:sz w:val="24"/>
          <w:szCs w:val="24"/>
        </w:rPr>
        <w:t xml:space="preserve">. </w:t>
      </w:r>
      <w:r w:rsidR="00991A99">
        <w:rPr>
          <w:rFonts w:ascii="Times New Roman" w:hAnsi="Times New Roman" w:cs="Times New Roman"/>
          <w:b/>
          <w:sz w:val="24"/>
          <w:szCs w:val="24"/>
        </w:rPr>
        <w:t>Wykonaj prace plastyczną – instrukcja pod linkiem</w:t>
      </w:r>
    </w:p>
    <w:p w:rsidR="00991A99" w:rsidRDefault="00A33D42" w:rsidP="0079279D">
      <w:pPr>
        <w:rPr>
          <w:rFonts w:ascii="Times New Roman" w:hAnsi="Times New Roman" w:cs="Times New Roman"/>
          <w:b/>
          <w:sz w:val="24"/>
          <w:szCs w:val="24"/>
        </w:rPr>
      </w:pPr>
      <w:hyperlink r:id="rId8" w:history="1">
        <w:r w:rsidR="00991A99" w:rsidRPr="00F62E35">
          <w:rPr>
            <w:rStyle w:val="Hipercze"/>
          </w:rPr>
          <w:t>https://www.youtube.com/watch?v=S97lCgG9bQI</w:t>
        </w:r>
      </w:hyperlink>
    </w:p>
    <w:p w:rsidR="0079279D" w:rsidRDefault="00D03712" w:rsidP="0079279D">
      <w:pPr>
        <w:rPr>
          <w:rFonts w:ascii="Times New Roman" w:hAnsi="Times New Roman" w:cs="Times New Roman"/>
          <w:sz w:val="24"/>
          <w:szCs w:val="24"/>
        </w:rPr>
      </w:pPr>
      <w:r>
        <w:rPr>
          <w:rFonts w:ascii="Times New Roman" w:hAnsi="Times New Roman" w:cs="Times New Roman"/>
          <w:b/>
          <w:sz w:val="24"/>
          <w:szCs w:val="24"/>
        </w:rPr>
        <w:t>6</w:t>
      </w:r>
      <w:r w:rsidR="00991A99">
        <w:rPr>
          <w:rFonts w:ascii="Times New Roman" w:hAnsi="Times New Roman" w:cs="Times New Roman"/>
          <w:b/>
          <w:sz w:val="24"/>
          <w:szCs w:val="24"/>
        </w:rPr>
        <w:t xml:space="preserve">. </w:t>
      </w:r>
      <w:r w:rsidR="0079279D" w:rsidRPr="0079279D">
        <w:rPr>
          <w:rFonts w:ascii="Times New Roman" w:hAnsi="Times New Roman" w:cs="Times New Roman"/>
          <w:b/>
          <w:sz w:val="24"/>
          <w:szCs w:val="24"/>
        </w:rPr>
        <w:t>Układanie przez  dziecko, zdań o przebiśniegu</w:t>
      </w:r>
      <w:r w:rsidR="0079279D" w:rsidRPr="0079279D">
        <w:rPr>
          <w:rFonts w:ascii="Times New Roman" w:hAnsi="Times New Roman" w:cs="Times New Roman"/>
          <w:bCs/>
          <w:sz w:val="24"/>
          <w:szCs w:val="24"/>
        </w:rPr>
        <w:t>.</w:t>
      </w:r>
    </w:p>
    <w:p w:rsidR="0079279D" w:rsidRDefault="0079279D" w:rsidP="0079279D">
      <w:pPr>
        <w:rPr>
          <w:rFonts w:ascii="Times New Roman" w:hAnsi="Times New Roman" w:cs="Times New Roman"/>
          <w:sz w:val="24"/>
          <w:szCs w:val="24"/>
        </w:rPr>
      </w:pPr>
      <w:r w:rsidRPr="00DD48CC">
        <w:rPr>
          <w:rFonts w:ascii="Times New Roman" w:hAnsi="Times New Roman" w:cs="Times New Roman"/>
          <w:sz w:val="24"/>
          <w:szCs w:val="24"/>
        </w:rPr>
        <w:t>Liczenie</w:t>
      </w:r>
      <w:r>
        <w:rPr>
          <w:rFonts w:ascii="Times New Roman" w:hAnsi="Times New Roman" w:cs="Times New Roman"/>
          <w:sz w:val="24"/>
          <w:szCs w:val="24"/>
        </w:rPr>
        <w:t xml:space="preserve"> słów w poszczególnych zdaniach. </w:t>
      </w:r>
      <w:r w:rsidRPr="00DD48CC">
        <w:rPr>
          <w:rFonts w:ascii="Times New Roman" w:hAnsi="Times New Roman" w:cs="Times New Roman"/>
          <w:sz w:val="24"/>
          <w:szCs w:val="24"/>
        </w:rPr>
        <w:t xml:space="preserve">Np: </w:t>
      </w:r>
    </w:p>
    <w:p w:rsidR="0079279D" w:rsidRPr="0079279D" w:rsidRDefault="0079279D" w:rsidP="0079279D">
      <w:pPr>
        <w:rPr>
          <w:rFonts w:ascii="Times New Roman" w:hAnsi="Times New Roman" w:cs="Times New Roman"/>
          <w:i/>
          <w:iCs/>
          <w:sz w:val="24"/>
          <w:szCs w:val="24"/>
        </w:rPr>
      </w:pPr>
      <w:r w:rsidRPr="0079279D">
        <w:rPr>
          <w:rFonts w:ascii="Times New Roman" w:hAnsi="Times New Roman" w:cs="Times New Roman"/>
          <w:i/>
          <w:iCs/>
          <w:sz w:val="24"/>
          <w:szCs w:val="24"/>
        </w:rPr>
        <w:t xml:space="preserve">Przebiśnieg przebija śnieg. </w:t>
      </w:r>
    </w:p>
    <w:p w:rsidR="0079279D" w:rsidRPr="0079279D" w:rsidRDefault="0079279D" w:rsidP="0079279D">
      <w:pPr>
        <w:rPr>
          <w:rFonts w:ascii="Times New Roman" w:hAnsi="Times New Roman" w:cs="Times New Roman"/>
          <w:i/>
          <w:iCs/>
          <w:sz w:val="24"/>
          <w:szCs w:val="24"/>
        </w:rPr>
      </w:pPr>
      <w:r w:rsidRPr="0079279D">
        <w:rPr>
          <w:rFonts w:ascii="Times New Roman" w:hAnsi="Times New Roman" w:cs="Times New Roman"/>
          <w:i/>
          <w:iCs/>
          <w:sz w:val="24"/>
          <w:szCs w:val="24"/>
        </w:rPr>
        <w:lastRenderedPageBreak/>
        <w:t xml:space="preserve">Przebiśniegi są kwiatami objętymi ochroną. </w:t>
      </w:r>
    </w:p>
    <w:p w:rsidR="0079279D" w:rsidRPr="0079279D" w:rsidRDefault="0079279D" w:rsidP="0079279D">
      <w:pPr>
        <w:rPr>
          <w:rFonts w:ascii="Times New Roman" w:hAnsi="Times New Roman" w:cs="Times New Roman"/>
          <w:i/>
          <w:iCs/>
          <w:sz w:val="24"/>
          <w:szCs w:val="24"/>
        </w:rPr>
      </w:pPr>
      <w:r w:rsidRPr="0079279D">
        <w:rPr>
          <w:rFonts w:ascii="Times New Roman" w:hAnsi="Times New Roman" w:cs="Times New Roman"/>
          <w:i/>
          <w:iCs/>
          <w:sz w:val="24"/>
          <w:szCs w:val="24"/>
        </w:rPr>
        <w:t xml:space="preserve">Przebiśnieg ma białe, delikatne płatki. </w:t>
      </w:r>
    </w:p>
    <w:p w:rsidR="0079279D" w:rsidRDefault="00D03712" w:rsidP="0079279D">
      <w:pPr>
        <w:rPr>
          <w:rFonts w:ascii="Times New Roman" w:hAnsi="Times New Roman" w:cs="Times New Roman"/>
          <w:sz w:val="24"/>
          <w:szCs w:val="24"/>
        </w:rPr>
      </w:pPr>
      <w:r>
        <w:rPr>
          <w:rFonts w:ascii="Times New Roman" w:hAnsi="Times New Roman" w:cs="Times New Roman"/>
          <w:b/>
          <w:sz w:val="24"/>
          <w:szCs w:val="24"/>
        </w:rPr>
        <w:t>7.</w:t>
      </w:r>
      <w:r w:rsidR="0079279D" w:rsidRPr="00EE2523">
        <w:rPr>
          <w:rFonts w:ascii="Times New Roman" w:hAnsi="Times New Roman" w:cs="Times New Roman"/>
          <w:b/>
          <w:sz w:val="24"/>
          <w:szCs w:val="24"/>
        </w:rPr>
        <w:t xml:space="preserve"> Karta pracy, cz. 3, s. 59.</w:t>
      </w:r>
    </w:p>
    <w:p w:rsidR="0079279D" w:rsidRDefault="0079279D" w:rsidP="0079279D">
      <w:pPr>
        <w:rPr>
          <w:rFonts w:ascii="Times New Roman" w:hAnsi="Times New Roman" w:cs="Times New Roman"/>
          <w:sz w:val="24"/>
          <w:szCs w:val="24"/>
        </w:rPr>
      </w:pPr>
      <w:r w:rsidRPr="00EE2523">
        <w:rPr>
          <w:rFonts w:ascii="Times New Roman" w:hAnsi="Times New Roman" w:cs="Times New Roman"/>
          <w:sz w:val="24"/>
          <w:szCs w:val="24"/>
        </w:rPr>
        <w:t>Kolorowanie rysunków kwiatów. Rysowanie po śladzie, bez odrywania kredki od kartki.</w:t>
      </w:r>
    </w:p>
    <w:p w:rsidR="0079279D" w:rsidRDefault="00A33D42" w:rsidP="0079279D">
      <w:pPr>
        <w:rPr>
          <w:rFonts w:ascii="Times New Roman" w:hAnsi="Times New Roman" w:cs="Times New Roman"/>
          <w:sz w:val="24"/>
          <w:szCs w:val="24"/>
        </w:rPr>
      </w:pPr>
      <w:hyperlink r:id="rId9" w:history="1">
        <w:r w:rsidR="0079279D" w:rsidRPr="00BC1266">
          <w:rPr>
            <w:rStyle w:val="Hipercze"/>
          </w:rPr>
          <w:t>https://flipbooki.mac.pl/przedszkole/druk/npoia-bbplus-kp-3.pdf</w:t>
        </w:r>
      </w:hyperlink>
    </w:p>
    <w:p w:rsidR="0079279D" w:rsidRDefault="00D03712" w:rsidP="0079279D">
      <w:pPr>
        <w:rPr>
          <w:rFonts w:ascii="Times New Roman" w:hAnsi="Times New Roman" w:cs="Times New Roman"/>
          <w:sz w:val="24"/>
          <w:szCs w:val="24"/>
        </w:rPr>
      </w:pPr>
      <w:r>
        <w:rPr>
          <w:rFonts w:ascii="Times New Roman" w:hAnsi="Times New Roman" w:cs="Times New Roman"/>
          <w:b/>
          <w:sz w:val="24"/>
          <w:szCs w:val="24"/>
        </w:rPr>
        <w:t>8.</w:t>
      </w:r>
      <w:r w:rsidR="0079279D" w:rsidRPr="00612DD6">
        <w:rPr>
          <w:rFonts w:ascii="Times New Roman" w:hAnsi="Times New Roman" w:cs="Times New Roman"/>
          <w:b/>
          <w:sz w:val="24"/>
          <w:szCs w:val="24"/>
        </w:rPr>
        <w:t>Zabawa ruchowa</w:t>
      </w:r>
      <w:r w:rsidR="0079279D" w:rsidRPr="00EE2523">
        <w:rPr>
          <w:rFonts w:ascii="Times New Roman" w:hAnsi="Times New Roman" w:cs="Times New Roman"/>
          <w:sz w:val="24"/>
          <w:szCs w:val="24"/>
        </w:rPr>
        <w:t xml:space="preserve"> z elementem wyprostnym – </w:t>
      </w:r>
      <w:r w:rsidR="0079279D">
        <w:rPr>
          <w:rFonts w:ascii="Times New Roman" w:hAnsi="Times New Roman" w:cs="Times New Roman"/>
          <w:sz w:val="24"/>
          <w:szCs w:val="24"/>
        </w:rPr>
        <w:t>,,</w:t>
      </w:r>
      <w:r w:rsidR="0079279D" w:rsidRPr="00EE2523">
        <w:rPr>
          <w:rFonts w:ascii="Times New Roman" w:hAnsi="Times New Roman" w:cs="Times New Roman"/>
          <w:sz w:val="24"/>
          <w:szCs w:val="24"/>
        </w:rPr>
        <w:t>Wiosenne kwiaty</w:t>
      </w:r>
      <w:r w:rsidR="0079279D">
        <w:rPr>
          <w:rFonts w:ascii="Times New Roman" w:hAnsi="Times New Roman" w:cs="Times New Roman"/>
          <w:sz w:val="24"/>
          <w:szCs w:val="24"/>
        </w:rPr>
        <w:t>”</w:t>
      </w:r>
      <w:r w:rsidR="0079279D" w:rsidRPr="00EE2523">
        <w:rPr>
          <w:rFonts w:ascii="Times New Roman" w:hAnsi="Times New Roman" w:cs="Times New Roman"/>
          <w:sz w:val="24"/>
          <w:szCs w:val="24"/>
        </w:rPr>
        <w:t xml:space="preserve">. </w:t>
      </w:r>
    </w:p>
    <w:p w:rsidR="0079279D" w:rsidRPr="00EE2523" w:rsidRDefault="0079279D" w:rsidP="0079279D">
      <w:pPr>
        <w:rPr>
          <w:rFonts w:ascii="Times New Roman" w:hAnsi="Times New Roman" w:cs="Times New Roman"/>
          <w:sz w:val="24"/>
          <w:szCs w:val="24"/>
        </w:rPr>
      </w:pPr>
      <w:r>
        <w:rPr>
          <w:rFonts w:ascii="Times New Roman" w:hAnsi="Times New Roman" w:cs="Times New Roman"/>
          <w:sz w:val="24"/>
          <w:szCs w:val="24"/>
        </w:rPr>
        <w:t>Dziecko – kwiatek(nazwanie jaki kwiatek) przykuca</w:t>
      </w:r>
      <w:r w:rsidRPr="00EE2523">
        <w:rPr>
          <w:rFonts w:ascii="Times New Roman" w:hAnsi="Times New Roman" w:cs="Times New Roman"/>
          <w:sz w:val="24"/>
          <w:szCs w:val="24"/>
        </w:rPr>
        <w:t xml:space="preserve">; budzi je wiosenne słońce – delikatny </w:t>
      </w:r>
      <w:r>
        <w:rPr>
          <w:rFonts w:ascii="Times New Roman" w:hAnsi="Times New Roman" w:cs="Times New Roman"/>
          <w:sz w:val="24"/>
          <w:szCs w:val="24"/>
        </w:rPr>
        <w:t>dźwięk, powoli wstaje, prostuje</w:t>
      </w:r>
      <w:r w:rsidRPr="00EE2523">
        <w:rPr>
          <w:rFonts w:ascii="Times New Roman" w:hAnsi="Times New Roman" w:cs="Times New Roman"/>
          <w:sz w:val="24"/>
          <w:szCs w:val="24"/>
        </w:rPr>
        <w:t xml:space="preserve"> łodyżki, liście, wyciąg</w:t>
      </w:r>
      <w:r>
        <w:rPr>
          <w:rFonts w:ascii="Times New Roman" w:hAnsi="Times New Roman" w:cs="Times New Roman"/>
          <w:sz w:val="24"/>
          <w:szCs w:val="24"/>
        </w:rPr>
        <w:t>a główkę kwiatka w kierunku słońca (powtórzeniezabawy).</w:t>
      </w:r>
    </w:p>
    <w:p w:rsidR="0079279D" w:rsidRDefault="0079279D" w:rsidP="0079279D">
      <w:pPr>
        <w:rPr>
          <w:rFonts w:ascii="Times New Roman" w:hAnsi="Times New Roman" w:cs="Times New Roman"/>
          <w:sz w:val="24"/>
          <w:szCs w:val="24"/>
        </w:rPr>
      </w:pPr>
    </w:p>
    <w:p w:rsidR="0079279D" w:rsidRDefault="0079279D" w:rsidP="0079279D">
      <w:pPr>
        <w:rPr>
          <w:rFonts w:ascii="Times New Roman" w:hAnsi="Times New Roman" w:cs="Times New Roman"/>
          <w:sz w:val="24"/>
          <w:szCs w:val="24"/>
        </w:rPr>
      </w:pPr>
    </w:p>
    <w:p w:rsidR="001244FB" w:rsidRDefault="001244FB"/>
    <w:sectPr w:rsidR="001244FB" w:rsidSect="00A33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1152"/>
    <w:multiLevelType w:val="hybridMultilevel"/>
    <w:tmpl w:val="D7D80888"/>
    <w:lvl w:ilvl="0" w:tplc="4370B3B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DB73E2"/>
    <w:multiLevelType w:val="hybridMultilevel"/>
    <w:tmpl w:val="846E07E0"/>
    <w:lvl w:ilvl="0" w:tplc="717874B8">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279D"/>
    <w:rsid w:val="001244FB"/>
    <w:rsid w:val="00502879"/>
    <w:rsid w:val="0079279D"/>
    <w:rsid w:val="00991A99"/>
    <w:rsid w:val="00A33D42"/>
    <w:rsid w:val="00AD57C6"/>
    <w:rsid w:val="00C25B42"/>
    <w:rsid w:val="00D037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79D"/>
    <w:pPr>
      <w:spacing w:after="200" w:line="24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9279D"/>
    <w:rPr>
      <w:color w:val="0000FF"/>
      <w:u w:val="single"/>
    </w:rPr>
  </w:style>
  <w:style w:type="character" w:customStyle="1" w:styleId="UnresolvedMention">
    <w:name w:val="Unresolved Mention"/>
    <w:basedOn w:val="Domylnaczcionkaakapitu"/>
    <w:uiPriority w:val="99"/>
    <w:semiHidden/>
    <w:unhideWhenUsed/>
    <w:rsid w:val="00991A99"/>
    <w:rPr>
      <w:color w:val="605E5C"/>
      <w:shd w:val="clear" w:color="auto" w:fill="E1DFDD"/>
    </w:rPr>
  </w:style>
  <w:style w:type="paragraph" w:styleId="Akapitzlist">
    <w:name w:val="List Paragraph"/>
    <w:basedOn w:val="Normalny"/>
    <w:uiPriority w:val="34"/>
    <w:qFormat/>
    <w:rsid w:val="00AD5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97lCgG9bQI" TargetMode="External"/><Relationship Id="rId3" Type="http://schemas.openxmlformats.org/officeDocument/2006/relationships/settings" Target="settings.xml"/><Relationship Id="rId7" Type="http://schemas.openxmlformats.org/officeDocument/2006/relationships/hyperlink" Target="https://www.youtube.com/watch?v=YG2RNj2z1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booki.mac.pl/przedszkole/druk/npoia-bbplus-kp-3.pdf" TargetMode="External"/><Relationship Id="rId11" Type="http://schemas.openxmlformats.org/officeDocument/2006/relationships/theme" Target="theme/theme1.xml"/><Relationship Id="rId5" Type="http://schemas.openxmlformats.org/officeDocument/2006/relationships/hyperlink" Target="https://www.youtube.com/watch?v=xm93WFJ7b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ipbooki.mac.pl/przedszkole/druk/npoia-bbplus-kp-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 Rela</dc:creator>
  <cp:lastModifiedBy>uzytkownik</cp:lastModifiedBy>
  <cp:revision>2</cp:revision>
  <dcterms:created xsi:type="dcterms:W3CDTF">2020-03-30T09:04:00Z</dcterms:created>
  <dcterms:modified xsi:type="dcterms:W3CDTF">2020-03-30T09:04:00Z</dcterms:modified>
</cp:coreProperties>
</file>