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3" w:rsidRDefault="004E631B">
      <w:pPr>
        <w:rPr>
          <w:b/>
          <w:sz w:val="24"/>
        </w:rPr>
      </w:pPr>
      <w:r w:rsidRPr="004E631B">
        <w:rPr>
          <w:b/>
          <w:sz w:val="24"/>
        </w:rPr>
        <w:t>Wyklej obrazek tęczy kolorowymi kuleczkami z plasteliny</w:t>
      </w:r>
      <w:r w:rsidR="00421A30">
        <w:rPr>
          <w:b/>
          <w:sz w:val="24"/>
        </w:rPr>
        <w:t xml:space="preserve"> według wzoru</w:t>
      </w:r>
    </w:p>
    <w:p w:rsidR="004E631B" w:rsidRPr="004E631B" w:rsidRDefault="004E631B">
      <w:pPr>
        <w:rPr>
          <w:b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892540" cy="6869140"/>
            <wp:effectExtent l="19050" t="0" r="3810" b="0"/>
            <wp:docPr id="7" name="Obraz 7" descr="Tęcza do wyklejania plasteliną | Tęcza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ęcza do wyklejania plasteliną | Tęcza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8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31B" w:rsidRPr="004E631B" w:rsidSect="004E6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E631B"/>
    <w:rsid w:val="00406A66"/>
    <w:rsid w:val="00421A30"/>
    <w:rsid w:val="004E631B"/>
    <w:rsid w:val="009518DC"/>
    <w:rsid w:val="00D479BC"/>
    <w:rsid w:val="00E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2020-05-13T13:15:00Z</dcterms:created>
  <dcterms:modified xsi:type="dcterms:W3CDTF">2020-05-13T13:19:00Z</dcterms:modified>
</cp:coreProperties>
</file>