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F0" w:rsidRDefault="005453F0" w:rsidP="005453F0">
      <w:pP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  <w:r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  <w:t>ZADANIE DODATKOWE</w:t>
      </w:r>
    </w:p>
    <w:p w:rsidR="005453F0" w:rsidRDefault="005453F0" w:rsidP="005453F0">
      <w:pPr>
        <w:rPr>
          <w:rFonts w:cs="Arial"/>
          <w:noProof/>
          <w:sz w:val="28"/>
          <w:szCs w:val="28"/>
          <w:lang w:eastAsia="pl-PL"/>
        </w:rPr>
      </w:pPr>
      <w:r>
        <w:rPr>
          <w:rFonts w:cs="Arial"/>
          <w:noProof/>
          <w:sz w:val="28"/>
          <w:szCs w:val="28"/>
          <w:lang w:eastAsia="pl-PL"/>
        </w:rPr>
        <w:t xml:space="preserve">Jeżeli jest taka możliwość to prosimy </w:t>
      </w:r>
      <w:r>
        <w:rPr>
          <w:rFonts w:cs="Arial"/>
          <w:noProof/>
          <w:sz w:val="28"/>
          <w:szCs w:val="28"/>
          <w:u w:val="single"/>
          <w:lang w:eastAsia="pl-PL"/>
        </w:rPr>
        <w:t>wydrukować</w:t>
      </w:r>
      <w:r>
        <w:rPr>
          <w:rFonts w:cs="Arial"/>
          <w:noProof/>
          <w:sz w:val="28"/>
          <w:szCs w:val="28"/>
          <w:lang w:eastAsia="pl-PL"/>
        </w:rPr>
        <w:t xml:space="preserve"> kartę pracy lub odrysować</w:t>
      </w:r>
    </w:p>
    <w:p w:rsidR="005453F0" w:rsidRDefault="005453F0" w:rsidP="005453F0">
      <w:pPr>
        <w:jc w:val="center"/>
        <w:rPr>
          <w:rFonts w:ascii="Arial" w:hAnsi="Arial" w:cs="Arial"/>
          <w:b/>
          <w:noProof/>
          <w:color w:val="2962FF"/>
          <w:sz w:val="32"/>
          <w:szCs w:val="32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03925" cy="7893050"/>
            <wp:effectExtent l="0" t="0" r="0" b="0"/>
            <wp:docPr id="1" name="Obraz 1" descr="Znalezione obrazy dla zapytania: karty pracy na zajęcia korekcyjno kompensacyjne do druku przedszko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nalezione obrazy dla zapytania: karty pracy na zajęcia korekcyjno kompensacyjne do druku przedszko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70" w:rsidRDefault="005453F0"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F0"/>
    <w:rsid w:val="005453F0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pl/url?sa=i&amp;url=https://ksiegarnia-edukacyjna.pl/product-pol-10925-Kolorowy-start-5-i-6-latki-Karty-pracy-cz-2.html&amp;psig=AOvVaw19Cn5aO_gH4Hyrt5F55yus&amp;ust=1584984401088000&amp;source=images&amp;cd=vfe&amp;ved=0CAIQjRxqFwoTCNikvqHNrugCFQAAAAAdAAAAAB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2020-03-24T19:07:00Z</dcterms:created>
  <dcterms:modified xsi:type="dcterms:W3CDTF">2020-03-24T19:07:00Z</dcterms:modified>
</cp:coreProperties>
</file>