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2A" w:rsidRPr="0053222A" w:rsidRDefault="0053222A" w:rsidP="0053222A">
      <w:pPr>
        <w:rPr>
          <w:b/>
          <w:bCs/>
          <w:sz w:val="28"/>
          <w:szCs w:val="28"/>
        </w:rPr>
      </w:pPr>
      <w:r w:rsidRPr="0053222A">
        <w:rPr>
          <w:b/>
          <w:bCs/>
          <w:sz w:val="28"/>
          <w:szCs w:val="28"/>
        </w:rPr>
        <w:t>Ekonomika</w:t>
      </w:r>
    </w:p>
    <w:p w:rsidR="0053222A" w:rsidRDefault="0053222A" w:rsidP="0053222A">
      <w:pPr>
        <w:spacing w:after="0"/>
      </w:pPr>
      <w:r>
        <w:t>Každé maturitné zadanie sa skladá z dvoch úloh.</w:t>
      </w:r>
    </w:p>
    <w:p w:rsidR="0053222A" w:rsidRDefault="0053222A" w:rsidP="0053222A">
      <w:pPr>
        <w:spacing w:after="0"/>
      </w:pPr>
      <w:r>
        <w:t>Úlohy žiadneho maturitného zadania nemôžu byť len z jedného tematického okruhu.</w:t>
      </w:r>
    </w:p>
    <w:p w:rsidR="0053222A" w:rsidRDefault="0053222A" w:rsidP="0053222A">
      <w:pPr>
        <w:spacing w:after="0"/>
      </w:pPr>
      <w:r>
        <w:t>V maturitných zadaniach musia byť zastúpené všetky tematické celky z</w:t>
      </w:r>
      <w:r>
        <w:t> </w:t>
      </w:r>
      <w:r>
        <w:t>cieľových</w:t>
      </w:r>
      <w:r>
        <w:t xml:space="preserve"> </w:t>
      </w:r>
      <w:r>
        <w:t>požiadaviek.</w:t>
      </w:r>
    </w:p>
    <w:p w:rsidR="0053222A" w:rsidRDefault="0053222A" w:rsidP="0053222A"/>
    <w:p w:rsidR="0053222A" w:rsidRPr="0053222A" w:rsidRDefault="0053222A" w:rsidP="0053222A">
      <w:pPr>
        <w:rPr>
          <w:b/>
          <w:bCs/>
        </w:rPr>
      </w:pPr>
      <w:r w:rsidRPr="0053222A">
        <w:rPr>
          <w:b/>
          <w:bCs/>
        </w:rPr>
        <w:t>Charakteristika úloh maturitných zadaní</w:t>
      </w:r>
    </w:p>
    <w:p w:rsidR="0053222A" w:rsidRPr="0053222A" w:rsidRDefault="0053222A" w:rsidP="0053222A">
      <w:pPr>
        <w:rPr>
          <w:b/>
          <w:bCs/>
        </w:rPr>
      </w:pPr>
      <w:r w:rsidRPr="0053222A">
        <w:rPr>
          <w:b/>
          <w:bCs/>
        </w:rPr>
        <w:t xml:space="preserve">Úloha č. 1 </w:t>
      </w:r>
    </w:p>
    <w:p w:rsidR="0053222A" w:rsidRDefault="0053222A" w:rsidP="0053222A">
      <w:r>
        <w:t>Ž</w:t>
      </w:r>
      <w:r>
        <w:t>iak objasní (definuje) dané pojmy a vysvetlí súvislosti medzi nimi. Prevláda</w:t>
      </w:r>
      <w:r>
        <w:t xml:space="preserve"> </w:t>
      </w:r>
      <w:r>
        <w:t>forma monológu.</w:t>
      </w:r>
    </w:p>
    <w:p w:rsidR="0053222A" w:rsidRDefault="0053222A" w:rsidP="0053222A">
      <w:r w:rsidRPr="0053222A">
        <w:rPr>
          <w:b/>
          <w:bCs/>
        </w:rPr>
        <w:t>Úloha č. 2</w:t>
      </w:r>
      <w:r>
        <w:t xml:space="preserve"> </w:t>
      </w:r>
    </w:p>
    <w:p w:rsidR="0053222A" w:rsidRDefault="0053222A" w:rsidP="0053222A">
      <w:r>
        <w:t>Ú</w:t>
      </w:r>
      <w:r>
        <w:t>loha je zameraná na argumentáciu a dôvodenie. Prevláda forma dialógu</w:t>
      </w:r>
      <w:r>
        <w:t xml:space="preserve"> </w:t>
      </w:r>
      <w:r>
        <w:t>s členmi predmetovej maturitnej komisie. Žiak v tejto úlohe preukáže schopnosť</w:t>
      </w:r>
      <w:r>
        <w:t xml:space="preserve"> </w:t>
      </w:r>
      <w:r>
        <w:t>aplikovať získané poznatky z ekonomiky v praktickom živote. Posúdi a zváži rôzne</w:t>
      </w:r>
      <w:r>
        <w:t xml:space="preserve"> </w:t>
      </w:r>
      <w:r>
        <w:t>alternatívy riešenia ekonomických problémov, zdôvodní a obháji vlastný prístup k</w:t>
      </w:r>
      <w:r>
        <w:t> </w:t>
      </w:r>
      <w:r>
        <w:t>ich</w:t>
      </w:r>
      <w:r>
        <w:t xml:space="preserve"> </w:t>
      </w:r>
      <w:r>
        <w:t>riešeniu.</w:t>
      </w:r>
    </w:p>
    <w:p w:rsidR="0053222A" w:rsidRPr="0053222A" w:rsidRDefault="0053222A" w:rsidP="0053222A">
      <w:pPr>
        <w:rPr>
          <w:b/>
          <w:bCs/>
        </w:rPr>
      </w:pPr>
      <w:r w:rsidRPr="0053222A">
        <w:rPr>
          <w:b/>
          <w:bCs/>
        </w:rPr>
        <w:t>Všeobecné pomôcky</w:t>
      </w:r>
    </w:p>
    <w:p w:rsidR="0053222A" w:rsidRDefault="0053222A" w:rsidP="0053222A">
      <w:pPr>
        <w:spacing w:after="0"/>
      </w:pPr>
      <w:r>
        <w:t>Obchodný zákonník</w:t>
      </w:r>
    </w:p>
    <w:p w:rsidR="0053222A" w:rsidRDefault="0053222A" w:rsidP="0053222A">
      <w:pPr>
        <w:spacing w:after="0"/>
      </w:pPr>
      <w:r>
        <w:t>Zákon o živnostenskom podnikaní</w:t>
      </w:r>
    </w:p>
    <w:p w:rsidR="0053222A" w:rsidRDefault="0053222A" w:rsidP="0053222A">
      <w:pPr>
        <w:spacing w:after="0"/>
      </w:pPr>
      <w:r>
        <w:t>Zákonník práce</w:t>
      </w:r>
    </w:p>
    <w:p w:rsidR="0053222A" w:rsidRDefault="0053222A" w:rsidP="0053222A">
      <w:pPr>
        <w:spacing w:after="0"/>
      </w:pPr>
      <w:r>
        <w:t>Občiansky zákonník</w:t>
      </w:r>
    </w:p>
    <w:p w:rsidR="0053222A" w:rsidRDefault="0053222A" w:rsidP="0053222A">
      <w:pPr>
        <w:spacing w:after="0"/>
      </w:pPr>
      <w:r>
        <w:t>Zákon o dani z príjmov, príp. aj iné daňové zákony</w:t>
      </w:r>
    </w:p>
    <w:p w:rsidR="0053222A" w:rsidRDefault="0053222A" w:rsidP="0053222A">
      <w:pPr>
        <w:spacing w:after="0"/>
      </w:pPr>
      <w:r>
        <w:t>Zákon o sociálnom poistení a zákon o zdravotnom poistení</w:t>
      </w:r>
    </w:p>
    <w:p w:rsidR="0053222A" w:rsidRDefault="0053222A" w:rsidP="0053222A">
      <w:pPr>
        <w:spacing w:after="0"/>
      </w:pPr>
      <w:r>
        <w:t>Zákon o štátnom rozpočte na aktuálny rok</w:t>
      </w:r>
    </w:p>
    <w:p w:rsidR="0053222A" w:rsidRDefault="0053222A" w:rsidP="0053222A">
      <w:pPr>
        <w:spacing w:after="0"/>
      </w:pPr>
      <w:r>
        <w:t>Zákon o Národnej banke Slovenska</w:t>
      </w:r>
    </w:p>
    <w:p w:rsidR="0053222A" w:rsidRDefault="0053222A" w:rsidP="0053222A"/>
    <w:p w:rsidR="0053222A" w:rsidRPr="0053222A" w:rsidRDefault="0053222A" w:rsidP="0053222A">
      <w:pPr>
        <w:rPr>
          <w:b/>
          <w:bCs/>
        </w:rPr>
      </w:pPr>
      <w:r w:rsidRPr="0053222A">
        <w:rPr>
          <w:b/>
          <w:bCs/>
        </w:rPr>
        <w:t>Hodnotenie</w:t>
      </w:r>
    </w:p>
    <w:p w:rsidR="0053222A" w:rsidRDefault="0053222A" w:rsidP="0053222A">
      <w:pPr>
        <w:spacing w:after="0"/>
      </w:pPr>
      <w:r>
        <w:t xml:space="preserve">a) Každá úloha maturitného zadania sa hodnotí stupňom prospechu </w:t>
      </w:r>
      <w:r w:rsidRPr="0053222A">
        <w:rPr>
          <w:b/>
          <w:bCs/>
        </w:rPr>
        <w:t>1</w:t>
      </w:r>
      <w:r>
        <w:t xml:space="preserve"> až </w:t>
      </w:r>
      <w:r w:rsidRPr="0053222A">
        <w:rPr>
          <w:b/>
          <w:bCs/>
        </w:rPr>
        <w:t>5</w:t>
      </w:r>
      <w:r>
        <w:t>.</w:t>
      </w:r>
    </w:p>
    <w:p w:rsidR="0053222A" w:rsidRDefault="0053222A" w:rsidP="0053222A">
      <w:pPr>
        <w:spacing w:after="0"/>
      </w:pPr>
      <w:r>
        <w:t>b) Váha hodnotenia jednotlivých úloh je 2 : 3. Pri výpočte váženého priemeru sa používa</w:t>
      </w:r>
      <w:r>
        <w:t xml:space="preserve"> </w:t>
      </w:r>
      <w:r>
        <w:t>vzorec</w:t>
      </w:r>
    </w:p>
    <w:p w:rsidR="0053222A" w:rsidRDefault="0053222A" w:rsidP="0053222A">
      <w:pPr>
        <w:spacing w:after="0"/>
      </w:pPr>
    </w:p>
    <w:p w:rsidR="0053222A" w:rsidRPr="0053222A" w:rsidRDefault="0053222A" w:rsidP="0053222A">
      <w:pPr>
        <w:spacing w:after="0"/>
        <w:rPr>
          <w:b/>
          <w:bCs/>
          <w:sz w:val="28"/>
          <w:szCs w:val="28"/>
        </w:rPr>
      </w:pPr>
      <w:r w:rsidRPr="0053222A">
        <w:rPr>
          <w:b/>
          <w:bCs/>
          <w:sz w:val="28"/>
          <w:szCs w:val="28"/>
        </w:rPr>
        <w:t xml:space="preserve">             </w:t>
      </w:r>
      <w:r w:rsidRPr="0053222A">
        <w:rPr>
          <w:b/>
          <w:bCs/>
          <w:sz w:val="28"/>
          <w:szCs w:val="28"/>
        </w:rPr>
        <w:t xml:space="preserve">2 . </w:t>
      </w:r>
      <w:r w:rsidRPr="0053222A">
        <w:rPr>
          <w:rFonts w:ascii="Cambria Math" w:hAnsi="Cambria Math" w:cs="Cambria Math"/>
          <w:b/>
          <w:bCs/>
          <w:sz w:val="28"/>
          <w:szCs w:val="28"/>
        </w:rPr>
        <w:t>𝑧</w:t>
      </w:r>
      <w:r w:rsidRPr="0053222A">
        <w:rPr>
          <w:b/>
          <w:bCs/>
          <w:sz w:val="28"/>
          <w:szCs w:val="28"/>
        </w:rPr>
        <w:t xml:space="preserve">1 + 3 . </w:t>
      </w:r>
      <w:r w:rsidRPr="0053222A">
        <w:rPr>
          <w:rFonts w:ascii="Cambria Math" w:hAnsi="Cambria Math" w:cs="Cambria Math"/>
          <w:b/>
          <w:bCs/>
          <w:sz w:val="28"/>
          <w:szCs w:val="28"/>
        </w:rPr>
        <w:t>𝑧</w:t>
      </w:r>
      <w:r w:rsidRPr="0053222A">
        <w:rPr>
          <w:b/>
          <w:bCs/>
          <w:sz w:val="28"/>
          <w:szCs w:val="28"/>
        </w:rPr>
        <w:t>2</w:t>
      </w:r>
    </w:p>
    <w:p w:rsidR="0053222A" w:rsidRPr="0053222A" w:rsidRDefault="0053222A" w:rsidP="0053222A">
      <w:pPr>
        <w:spacing w:after="0"/>
        <w:rPr>
          <w:b/>
          <w:bCs/>
          <w:sz w:val="28"/>
          <w:szCs w:val="28"/>
        </w:rPr>
      </w:pPr>
      <w:r w:rsidRPr="0053222A">
        <w:rPr>
          <w:rFonts w:ascii="Cambria Math" w:hAnsi="Cambria Math" w:cs="Cambria Math"/>
          <w:b/>
          <w:bCs/>
          <w:sz w:val="28"/>
          <w:szCs w:val="28"/>
        </w:rPr>
        <w:t>𝑧</w:t>
      </w:r>
      <w:r w:rsidRPr="0053222A">
        <w:rPr>
          <w:b/>
          <w:bCs/>
          <w:sz w:val="28"/>
          <w:szCs w:val="28"/>
        </w:rPr>
        <w:t xml:space="preserve"> =</w:t>
      </w:r>
      <w:r w:rsidRPr="0053222A">
        <w:rPr>
          <w:b/>
          <w:bCs/>
          <w:sz w:val="28"/>
          <w:szCs w:val="28"/>
        </w:rPr>
        <w:t xml:space="preserve">  -------------------------</w:t>
      </w:r>
    </w:p>
    <w:p w:rsidR="0053222A" w:rsidRPr="0053222A" w:rsidRDefault="0053222A" w:rsidP="0053222A">
      <w:pPr>
        <w:spacing w:after="0"/>
        <w:rPr>
          <w:b/>
          <w:bCs/>
          <w:sz w:val="28"/>
          <w:szCs w:val="28"/>
        </w:rPr>
      </w:pPr>
      <w:r w:rsidRPr="0053222A">
        <w:rPr>
          <w:b/>
          <w:bCs/>
          <w:sz w:val="28"/>
          <w:szCs w:val="28"/>
        </w:rPr>
        <w:t xml:space="preserve">                       </w:t>
      </w:r>
      <w:r w:rsidRPr="0053222A">
        <w:rPr>
          <w:b/>
          <w:bCs/>
          <w:sz w:val="28"/>
          <w:szCs w:val="28"/>
        </w:rPr>
        <w:t>5</w:t>
      </w:r>
    </w:p>
    <w:p w:rsidR="0053222A" w:rsidRPr="0053222A" w:rsidRDefault="0053222A" w:rsidP="0053222A">
      <w:pPr>
        <w:spacing w:after="0"/>
        <w:rPr>
          <w:b/>
          <w:bCs/>
        </w:rPr>
      </w:pPr>
    </w:p>
    <w:p w:rsidR="0060026E" w:rsidRDefault="0053222A" w:rsidP="0053222A">
      <w:r>
        <w:t xml:space="preserve">pričom </w:t>
      </w:r>
      <w:r w:rsidRPr="0053222A">
        <w:rPr>
          <w:b/>
          <w:bCs/>
          <w:sz w:val="28"/>
          <w:szCs w:val="28"/>
        </w:rPr>
        <w:t>z</w:t>
      </w:r>
      <w:r w:rsidRPr="0053222A">
        <w:rPr>
          <w:sz w:val="32"/>
          <w:szCs w:val="32"/>
        </w:rPr>
        <w:t xml:space="preserve"> </w:t>
      </w:r>
      <w:r>
        <w:t>je po zaokrúhlení výsledný stupeň prospechu a</w:t>
      </w:r>
      <w:r>
        <w:t> </w:t>
      </w:r>
      <w:r w:rsidRPr="0053222A">
        <w:rPr>
          <w:b/>
          <w:bCs/>
          <w:sz w:val="28"/>
          <w:szCs w:val="28"/>
        </w:rPr>
        <w:t>z</w:t>
      </w:r>
      <w:r w:rsidRPr="0053222A">
        <w:rPr>
          <w:b/>
          <w:bCs/>
          <w:sz w:val="28"/>
          <w:szCs w:val="28"/>
        </w:rPr>
        <w:t>1</w:t>
      </w:r>
      <w:r>
        <w:t xml:space="preserve"> je stupeň prospechu z</w:t>
      </w:r>
      <w:bookmarkStart w:id="0" w:name="_GoBack"/>
      <w:bookmarkEnd w:id="0"/>
      <w:r>
        <w:t>a úlohu</w:t>
      </w:r>
      <w:r>
        <w:t xml:space="preserve"> </w:t>
      </w:r>
      <w:r w:rsidRPr="0053222A">
        <w:rPr>
          <w:b/>
          <w:bCs/>
          <w:sz w:val="28"/>
          <w:szCs w:val="28"/>
        </w:rPr>
        <w:t>č.</w:t>
      </w:r>
      <w:r w:rsidRPr="0053222A">
        <w:rPr>
          <w:b/>
          <w:bCs/>
          <w:sz w:val="28"/>
          <w:szCs w:val="28"/>
        </w:rPr>
        <w:t>1</w:t>
      </w:r>
      <w:r>
        <w:t>.</w:t>
      </w:r>
    </w:p>
    <w:sectPr w:rsidR="00600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2A"/>
    <w:rsid w:val="0053222A"/>
    <w:rsid w:val="0060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6E48"/>
  <w15:chartTrackingRefBased/>
  <w15:docId w15:val="{48F1DB6B-A15B-431C-8052-B996734C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Juristová</dc:creator>
  <cp:keywords/>
  <dc:description/>
  <cp:lastModifiedBy>Mária Juristová</cp:lastModifiedBy>
  <cp:revision>1</cp:revision>
  <dcterms:created xsi:type="dcterms:W3CDTF">2019-09-08T15:42:00Z</dcterms:created>
  <dcterms:modified xsi:type="dcterms:W3CDTF">2019-09-08T15:50:00Z</dcterms:modified>
</cp:coreProperties>
</file>